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B3BF" w14:textId="496DC3E8" w:rsidR="00385F04" w:rsidRDefault="00D61996" w:rsidP="00BE4871">
      <w:pPr>
        <w:jc w:val="center"/>
      </w:pPr>
      <w:r>
        <w:rPr>
          <w:noProof/>
        </w:rPr>
        <w:drawing>
          <wp:inline distT="0" distB="0" distL="0" distR="0" wp14:anchorId="13017439" wp14:editId="39D4797C">
            <wp:extent cx="2415703" cy="981075"/>
            <wp:effectExtent l="0" t="0" r="3810" b="0"/>
            <wp:docPr id="940148341" name="Picture 94014834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564" cy="990765"/>
                    </a:xfrm>
                    <a:prstGeom prst="rect">
                      <a:avLst/>
                    </a:prstGeom>
                    <a:noFill/>
                    <a:ln>
                      <a:noFill/>
                    </a:ln>
                  </pic:spPr>
                </pic:pic>
              </a:graphicData>
            </a:graphic>
          </wp:inline>
        </w:drawing>
      </w:r>
    </w:p>
    <w:p w14:paraId="3E4C99A7" w14:textId="639ECAB6" w:rsidR="004F1B57" w:rsidRDefault="004F1B57" w:rsidP="008F7501">
      <w:pPr>
        <w:shd w:val="clear" w:color="auto" w:fill="FFFFFF"/>
        <w:spacing w:after="0" w:line="240" w:lineRule="auto"/>
        <w:jc w:val="center"/>
        <w:rPr>
          <w:rFonts w:ascii="Helvetica" w:eastAsia="Times New Roman" w:hAnsi="Helvetica" w:cs="Helvetica"/>
          <w:b/>
          <w:color w:val="000000"/>
          <w:sz w:val="26"/>
          <w:szCs w:val="26"/>
        </w:rPr>
      </w:pPr>
      <w:r>
        <w:rPr>
          <w:rFonts w:ascii="Helvetica" w:eastAsia="Times New Roman" w:hAnsi="Helvetica" w:cs="Helvetica"/>
          <w:b/>
          <w:color w:val="000000"/>
          <w:sz w:val="26"/>
          <w:szCs w:val="26"/>
        </w:rPr>
        <w:t>Toe River</w:t>
      </w:r>
      <w:r w:rsidR="008F7501" w:rsidRPr="00333382">
        <w:rPr>
          <w:rFonts w:ascii="Helvetica" w:eastAsia="Times New Roman" w:hAnsi="Helvetica" w:cs="Helvetica"/>
          <w:b/>
          <w:color w:val="000000"/>
          <w:sz w:val="26"/>
          <w:szCs w:val="26"/>
        </w:rPr>
        <w:t xml:space="preserve"> Health </w:t>
      </w:r>
    </w:p>
    <w:p w14:paraId="69C43098" w14:textId="094B8174" w:rsidR="008F7501" w:rsidRPr="00333382" w:rsidRDefault="00A4681D" w:rsidP="008F7501">
      <w:pPr>
        <w:shd w:val="clear" w:color="auto" w:fill="FFFFFF"/>
        <w:spacing w:after="0" w:line="240" w:lineRule="auto"/>
        <w:jc w:val="center"/>
        <w:rPr>
          <w:rFonts w:ascii="Helvetica" w:eastAsia="Times New Roman" w:hAnsi="Helvetica" w:cs="Helvetica"/>
          <w:b/>
          <w:color w:val="000000"/>
          <w:sz w:val="26"/>
          <w:szCs w:val="26"/>
        </w:rPr>
      </w:pPr>
      <w:r>
        <w:rPr>
          <w:rFonts w:ascii="Helvetica" w:eastAsia="Times New Roman" w:hAnsi="Helvetica" w:cs="Helvetica"/>
          <w:b/>
          <w:color w:val="000000"/>
          <w:sz w:val="26"/>
          <w:szCs w:val="26"/>
        </w:rPr>
        <w:t xml:space="preserve">  </w:t>
      </w:r>
      <w:r w:rsidR="00C86F4F">
        <w:rPr>
          <w:rFonts w:ascii="Helvetica" w:eastAsia="Times New Roman" w:hAnsi="Helvetica" w:cs="Helvetica"/>
          <w:b/>
          <w:color w:val="000000"/>
          <w:sz w:val="26"/>
          <w:szCs w:val="26"/>
        </w:rPr>
        <w:t>Human Resources Manager</w:t>
      </w:r>
    </w:p>
    <w:p w14:paraId="49D0FABF" w14:textId="730DDDD2" w:rsidR="008F7501" w:rsidRDefault="008F7501" w:rsidP="008F7501">
      <w:pPr>
        <w:shd w:val="clear" w:color="auto" w:fill="FFFFFF"/>
        <w:spacing w:after="0" w:line="240" w:lineRule="auto"/>
        <w:jc w:val="center"/>
        <w:rPr>
          <w:rFonts w:ascii="Helvetica" w:eastAsia="Times New Roman" w:hAnsi="Helvetica" w:cs="Helvetica"/>
          <w:color w:val="000000"/>
          <w:sz w:val="20"/>
          <w:szCs w:val="20"/>
        </w:rPr>
      </w:pPr>
    </w:p>
    <w:p w14:paraId="7603BE6B" w14:textId="6C64DA77" w:rsidR="0071091F" w:rsidRDefault="0071091F" w:rsidP="008F7501">
      <w:pPr>
        <w:shd w:val="clear" w:color="auto" w:fill="FFFFFF"/>
        <w:spacing w:after="0" w:line="240" w:lineRule="auto"/>
        <w:jc w:val="center"/>
        <w:rPr>
          <w:rFonts w:ascii="Helvetica" w:eastAsia="Times New Roman" w:hAnsi="Helvetica" w:cs="Helvetica"/>
          <w:color w:val="000000"/>
          <w:sz w:val="20"/>
          <w:szCs w:val="20"/>
        </w:rPr>
      </w:pPr>
      <w:r>
        <w:rPr>
          <w:rFonts w:eastAsia="Times New Roman" w:cstheme="minorHAnsi"/>
          <w:color w:val="2D2D2D"/>
        </w:rPr>
        <w:t>Toe River Health is currentl</w:t>
      </w:r>
      <w:r w:rsidR="00851884">
        <w:rPr>
          <w:rFonts w:eastAsia="Times New Roman" w:cstheme="minorHAnsi"/>
          <w:color w:val="2D2D2D"/>
        </w:rPr>
        <w:t>y accepting applications for a</w:t>
      </w:r>
      <w:r w:rsidR="003A2E94">
        <w:rPr>
          <w:rFonts w:eastAsia="Times New Roman" w:cstheme="minorHAnsi"/>
          <w:color w:val="2D2D2D"/>
        </w:rPr>
        <w:t xml:space="preserve"> full-time</w:t>
      </w:r>
      <w:r w:rsidR="004B133F">
        <w:rPr>
          <w:rFonts w:eastAsia="Times New Roman" w:cstheme="minorHAnsi"/>
          <w:color w:val="2D2D2D"/>
        </w:rPr>
        <w:t xml:space="preserve"> </w:t>
      </w:r>
      <w:r w:rsidR="00C86F4F">
        <w:rPr>
          <w:rFonts w:eastAsia="Times New Roman" w:cstheme="minorHAnsi"/>
          <w:color w:val="2D2D2D"/>
        </w:rPr>
        <w:t>Human Resources Manager</w:t>
      </w:r>
      <w:r>
        <w:rPr>
          <w:rFonts w:eastAsia="Times New Roman" w:cstheme="minorHAnsi"/>
          <w:color w:val="2D2D2D"/>
        </w:rPr>
        <w:t>.</w:t>
      </w:r>
    </w:p>
    <w:p w14:paraId="25095BA7" w14:textId="6406E075" w:rsidR="0071091F" w:rsidRDefault="0085053F" w:rsidP="008F7501">
      <w:pPr>
        <w:shd w:val="clear" w:color="auto" w:fill="FFFFFF"/>
        <w:spacing w:after="0" w:line="240" w:lineRule="auto"/>
        <w:jc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14:paraId="48354A60" w14:textId="71ABD618" w:rsidR="004E6815" w:rsidRDefault="00195AED" w:rsidP="004E6815">
      <w:pPr>
        <w:shd w:val="clear" w:color="auto" w:fill="FFFFFF"/>
        <w:spacing w:after="0" w:line="240" w:lineRule="auto"/>
        <w:outlineLvl w:val="1"/>
        <w:rPr>
          <w:rFonts w:ascii="Helvetica" w:eastAsia="Times New Roman" w:hAnsi="Helvetica" w:cs="Helvetica"/>
          <w:b/>
          <w:bCs/>
          <w:color w:val="000000"/>
          <w:spacing w:val="-2"/>
          <w:sz w:val="20"/>
          <w:szCs w:val="20"/>
        </w:rPr>
      </w:pPr>
      <w:r w:rsidRPr="00195AED">
        <w:rPr>
          <w:rFonts w:ascii="Helvetica" w:eastAsia="Times New Roman" w:hAnsi="Helvetica" w:cs="Helvetica"/>
          <w:b/>
          <w:bCs/>
          <w:color w:val="000000"/>
          <w:spacing w:val="-2"/>
          <w:sz w:val="20"/>
          <w:szCs w:val="20"/>
        </w:rPr>
        <w:t>Position Summary</w:t>
      </w:r>
      <w:r w:rsidR="004E6815">
        <w:rPr>
          <w:rFonts w:ascii="Helvetica" w:eastAsia="Times New Roman" w:hAnsi="Helvetica" w:cs="Helvetica"/>
          <w:b/>
          <w:bCs/>
          <w:color w:val="000000"/>
          <w:spacing w:val="-2"/>
          <w:sz w:val="20"/>
          <w:szCs w:val="20"/>
        </w:rPr>
        <w:t>:</w:t>
      </w:r>
    </w:p>
    <w:p w14:paraId="1BBC5815" w14:textId="7DA87EBC" w:rsidR="00326AEE" w:rsidRDefault="00257D9A" w:rsidP="000C5422">
      <w:pPr>
        <w:shd w:val="clear" w:color="auto" w:fill="FFFFFF"/>
        <w:spacing w:after="0" w:line="240" w:lineRule="auto"/>
        <w:outlineLvl w:val="1"/>
        <w:rPr>
          <w:rFonts w:eastAsia="Times New Roman" w:cstheme="minorHAnsi"/>
          <w:sz w:val="20"/>
          <w:szCs w:val="20"/>
        </w:rPr>
      </w:pPr>
      <w:r>
        <w:rPr>
          <w:rFonts w:eastAsia="Times New Roman" w:cstheme="minorHAnsi"/>
          <w:sz w:val="20"/>
          <w:szCs w:val="20"/>
        </w:rPr>
        <w:t xml:space="preserve">An employee in this position </w:t>
      </w:r>
      <w:r w:rsidR="00326AEE">
        <w:rPr>
          <w:rFonts w:eastAsia="Times New Roman" w:cstheme="minorHAnsi"/>
          <w:sz w:val="20"/>
          <w:szCs w:val="20"/>
        </w:rPr>
        <w:t xml:space="preserve">plans, organizes, develops, and implements a variety of human resource management programs designed to help Toe River Health District achieve its mission and vision. </w:t>
      </w:r>
      <w:r w:rsidR="002B69F6">
        <w:rPr>
          <w:rFonts w:eastAsia="Times New Roman" w:cstheme="minorHAnsi"/>
          <w:sz w:val="20"/>
          <w:szCs w:val="20"/>
        </w:rPr>
        <w:t>Functions performed include recruitment and selection</w:t>
      </w:r>
      <w:r w:rsidR="007704B3">
        <w:rPr>
          <w:rFonts w:eastAsia="Times New Roman" w:cstheme="minorHAnsi"/>
          <w:sz w:val="20"/>
          <w:szCs w:val="20"/>
        </w:rPr>
        <w:t>, onboarding new employees,</w:t>
      </w:r>
      <w:r w:rsidR="002B69F6">
        <w:rPr>
          <w:rFonts w:eastAsia="Times New Roman" w:cstheme="minorHAnsi"/>
          <w:sz w:val="20"/>
          <w:szCs w:val="20"/>
        </w:rPr>
        <w:t xml:space="preserve"> benefits management, performance evaluation programs, safety and risk management, personnel records management, training and development, policy and procedures development, compensation a</w:t>
      </w:r>
      <w:bookmarkStart w:id="0" w:name="_GoBack"/>
      <w:bookmarkEnd w:id="0"/>
      <w:r w:rsidR="002B69F6">
        <w:rPr>
          <w:rFonts w:eastAsia="Times New Roman" w:cstheme="minorHAnsi"/>
          <w:sz w:val="20"/>
          <w:szCs w:val="20"/>
        </w:rPr>
        <w:t xml:space="preserve">nd employee relations. </w:t>
      </w:r>
      <w:r w:rsidR="00014356">
        <w:rPr>
          <w:rFonts w:eastAsia="Times New Roman" w:cstheme="minorHAnsi"/>
          <w:sz w:val="20"/>
          <w:szCs w:val="20"/>
        </w:rPr>
        <w:t>Work requires an understanding of organization development, human behavior, and organizational psychology, the laws and regulations affecting the human resources management field, considerable judgment and initiative in the development of programs and policy interpretation and application, and sound judgment in decision-making, problem-solving and maintaining confidentiality regarding personnel actions.</w:t>
      </w:r>
    </w:p>
    <w:p w14:paraId="6B39970D" w14:textId="31201C25" w:rsidR="00E33CCF" w:rsidRPr="00272E0A" w:rsidRDefault="00795759" w:rsidP="000C5422">
      <w:pPr>
        <w:shd w:val="clear" w:color="auto" w:fill="FFFFFF"/>
        <w:spacing w:after="0" w:line="240" w:lineRule="auto"/>
        <w:outlineLvl w:val="1"/>
        <w:rPr>
          <w:sz w:val="20"/>
          <w:szCs w:val="20"/>
        </w:rPr>
      </w:pPr>
      <w:r>
        <w:rPr>
          <w:sz w:val="20"/>
          <w:szCs w:val="20"/>
        </w:rPr>
        <w:t>Work is performed under the direction of</w:t>
      </w:r>
      <w:r w:rsidR="00014356">
        <w:rPr>
          <w:sz w:val="20"/>
          <w:szCs w:val="20"/>
        </w:rPr>
        <w:t xml:space="preserve"> the Health Director and evaluated by discussion, reports, observation, and feedback from supervisors and employees.</w:t>
      </w:r>
    </w:p>
    <w:p w14:paraId="49FFA419" w14:textId="77777777" w:rsidR="000C5422" w:rsidRPr="00195AED" w:rsidRDefault="000C5422" w:rsidP="000C5422">
      <w:pPr>
        <w:shd w:val="clear" w:color="auto" w:fill="FFFFFF"/>
        <w:spacing w:after="0" w:line="240" w:lineRule="auto"/>
        <w:outlineLvl w:val="1"/>
        <w:rPr>
          <w:rFonts w:ascii="Helvetica" w:eastAsia="Times New Roman" w:hAnsi="Helvetica" w:cs="Helvetica"/>
          <w:color w:val="000000"/>
          <w:sz w:val="20"/>
          <w:szCs w:val="20"/>
        </w:rPr>
      </w:pPr>
    </w:p>
    <w:p w14:paraId="574D016A" w14:textId="33441AD2" w:rsidR="00DB0BA7" w:rsidRDefault="00E710C1" w:rsidP="00DB0BA7">
      <w:pPr>
        <w:shd w:val="clear" w:color="auto" w:fill="FFFFFF"/>
        <w:spacing w:after="0" w:line="240" w:lineRule="auto"/>
        <w:outlineLvl w:val="1"/>
        <w:rPr>
          <w:rFonts w:ascii="Helvetica" w:eastAsia="Times New Roman" w:hAnsi="Helvetica" w:cs="Helvetica"/>
          <w:b/>
          <w:bCs/>
          <w:color w:val="000000"/>
          <w:spacing w:val="-2"/>
          <w:sz w:val="20"/>
          <w:szCs w:val="20"/>
        </w:rPr>
      </w:pPr>
      <w:r>
        <w:rPr>
          <w:rFonts w:ascii="Helvetica" w:eastAsia="Times New Roman" w:hAnsi="Helvetica" w:cs="Helvetica"/>
          <w:b/>
          <w:bCs/>
          <w:color w:val="000000"/>
          <w:spacing w:val="-2"/>
          <w:sz w:val="20"/>
          <w:szCs w:val="20"/>
        </w:rPr>
        <w:t xml:space="preserve">Duties and </w:t>
      </w:r>
      <w:r w:rsidR="00D555FB">
        <w:rPr>
          <w:rFonts w:ascii="Helvetica" w:eastAsia="Times New Roman" w:hAnsi="Helvetica" w:cs="Helvetica"/>
          <w:b/>
          <w:bCs/>
          <w:color w:val="000000"/>
          <w:spacing w:val="-2"/>
          <w:sz w:val="20"/>
          <w:szCs w:val="20"/>
        </w:rPr>
        <w:t>Responsibilities</w:t>
      </w:r>
      <w:r>
        <w:rPr>
          <w:rFonts w:ascii="Helvetica" w:eastAsia="Times New Roman" w:hAnsi="Helvetica" w:cs="Helvetica"/>
          <w:b/>
          <w:bCs/>
          <w:color w:val="000000"/>
          <w:spacing w:val="-2"/>
          <w:sz w:val="20"/>
          <w:szCs w:val="20"/>
        </w:rPr>
        <w:t>:</w:t>
      </w:r>
    </w:p>
    <w:p w14:paraId="00499EC7" w14:textId="3605BF18" w:rsidR="003D0C89" w:rsidRDefault="009707C1" w:rsidP="00326AEE">
      <w:pPr>
        <w:pStyle w:val="ListParagraph"/>
        <w:numPr>
          <w:ilvl w:val="0"/>
          <w:numId w:val="11"/>
        </w:numPr>
        <w:shd w:val="clear" w:color="auto" w:fill="FFFFFF"/>
        <w:spacing w:after="0" w:line="240" w:lineRule="auto"/>
        <w:outlineLvl w:val="1"/>
        <w:rPr>
          <w:rFonts w:eastAsia="HGGothicE" w:cstheme="minorHAnsi"/>
          <w:sz w:val="20"/>
          <w:szCs w:val="20"/>
        </w:rPr>
      </w:pPr>
      <w:r>
        <w:rPr>
          <w:rFonts w:eastAsia="HGGothicE" w:cstheme="minorHAnsi"/>
          <w:sz w:val="20"/>
          <w:szCs w:val="20"/>
        </w:rPr>
        <w:t>Manage the day to day functions of Human Resou</w:t>
      </w:r>
      <w:r w:rsidR="003B0BB5">
        <w:rPr>
          <w:rFonts w:eastAsia="HGGothicE" w:cstheme="minorHAnsi"/>
          <w:sz w:val="20"/>
          <w:szCs w:val="20"/>
        </w:rPr>
        <w:t>rces including, but not limited to recruiting</w:t>
      </w:r>
      <w:r>
        <w:rPr>
          <w:rFonts w:eastAsia="HGGothicE" w:cstheme="minorHAnsi"/>
          <w:sz w:val="20"/>
          <w:szCs w:val="20"/>
        </w:rPr>
        <w:t>,</w:t>
      </w:r>
      <w:r w:rsidR="009145FE">
        <w:rPr>
          <w:rFonts w:eastAsia="HGGothicE" w:cstheme="minorHAnsi"/>
          <w:sz w:val="20"/>
          <w:szCs w:val="20"/>
        </w:rPr>
        <w:t xml:space="preserve"> employee relations, </w:t>
      </w:r>
      <w:r w:rsidR="00A62660">
        <w:rPr>
          <w:rFonts w:eastAsia="HGGothicE" w:cstheme="minorHAnsi"/>
          <w:sz w:val="20"/>
          <w:szCs w:val="20"/>
        </w:rPr>
        <w:t>onboarding process</w:t>
      </w:r>
      <w:r w:rsidR="009145FE">
        <w:rPr>
          <w:rFonts w:eastAsia="HGGothicE" w:cstheme="minorHAnsi"/>
          <w:sz w:val="20"/>
          <w:szCs w:val="20"/>
        </w:rPr>
        <w:t>, etc</w:t>
      </w:r>
      <w:r>
        <w:rPr>
          <w:rFonts w:eastAsia="HGGothicE" w:cstheme="minorHAnsi"/>
          <w:sz w:val="20"/>
          <w:szCs w:val="20"/>
        </w:rPr>
        <w:t>.</w:t>
      </w:r>
    </w:p>
    <w:p w14:paraId="4C4E750A" w14:textId="16026EB9" w:rsidR="00DA02EF" w:rsidRDefault="00DA02EF" w:rsidP="00326AEE">
      <w:pPr>
        <w:pStyle w:val="ListParagraph"/>
        <w:numPr>
          <w:ilvl w:val="0"/>
          <w:numId w:val="11"/>
        </w:numPr>
        <w:shd w:val="clear" w:color="auto" w:fill="FFFFFF"/>
        <w:spacing w:after="0" w:line="240" w:lineRule="auto"/>
        <w:outlineLvl w:val="1"/>
        <w:rPr>
          <w:rFonts w:eastAsia="HGGothicE" w:cstheme="minorHAnsi"/>
          <w:sz w:val="20"/>
          <w:szCs w:val="20"/>
        </w:rPr>
      </w:pPr>
      <w:r>
        <w:rPr>
          <w:rFonts w:eastAsia="HGGothicE" w:cstheme="minorHAnsi"/>
          <w:sz w:val="20"/>
          <w:szCs w:val="20"/>
        </w:rPr>
        <w:t xml:space="preserve">Maintains compliance with federal, state and local employment laws and regulations. </w:t>
      </w:r>
    </w:p>
    <w:p w14:paraId="0CFBAAF0" w14:textId="01DBDB67" w:rsidR="009707C1" w:rsidRDefault="009707C1" w:rsidP="00326AEE">
      <w:pPr>
        <w:pStyle w:val="ListParagraph"/>
        <w:numPr>
          <w:ilvl w:val="0"/>
          <w:numId w:val="11"/>
        </w:numPr>
        <w:shd w:val="clear" w:color="auto" w:fill="FFFFFF"/>
        <w:spacing w:after="0" w:line="240" w:lineRule="auto"/>
        <w:outlineLvl w:val="1"/>
        <w:rPr>
          <w:rFonts w:eastAsia="HGGothicE" w:cstheme="minorHAnsi"/>
          <w:sz w:val="20"/>
          <w:szCs w:val="20"/>
        </w:rPr>
      </w:pPr>
      <w:r>
        <w:rPr>
          <w:rFonts w:eastAsia="HGGothicE" w:cstheme="minorHAnsi"/>
          <w:sz w:val="20"/>
          <w:szCs w:val="20"/>
        </w:rPr>
        <w:t xml:space="preserve">Ensure compliance with </w:t>
      </w:r>
      <w:r w:rsidR="00DA02EF">
        <w:rPr>
          <w:rFonts w:eastAsia="HGGothicE" w:cstheme="minorHAnsi"/>
          <w:sz w:val="20"/>
          <w:szCs w:val="20"/>
        </w:rPr>
        <w:t xml:space="preserve">Toe River Health </w:t>
      </w:r>
      <w:r>
        <w:rPr>
          <w:rFonts w:eastAsia="HGGothicE" w:cstheme="minorHAnsi"/>
          <w:sz w:val="20"/>
          <w:szCs w:val="20"/>
        </w:rPr>
        <w:t>policies and practices.</w:t>
      </w:r>
    </w:p>
    <w:p w14:paraId="65FB0FD3" w14:textId="283F132E" w:rsidR="009707C1" w:rsidRDefault="00C1550F" w:rsidP="00326AEE">
      <w:pPr>
        <w:pStyle w:val="ListParagraph"/>
        <w:numPr>
          <w:ilvl w:val="0"/>
          <w:numId w:val="11"/>
        </w:numPr>
        <w:shd w:val="clear" w:color="auto" w:fill="FFFFFF"/>
        <w:spacing w:after="0" w:line="240" w:lineRule="auto"/>
        <w:outlineLvl w:val="1"/>
        <w:rPr>
          <w:rFonts w:eastAsia="HGGothicE" w:cstheme="minorHAnsi"/>
          <w:sz w:val="20"/>
          <w:szCs w:val="20"/>
        </w:rPr>
      </w:pPr>
      <w:r>
        <w:rPr>
          <w:rFonts w:eastAsia="HGGothicE" w:cstheme="minorHAnsi"/>
          <w:sz w:val="20"/>
          <w:szCs w:val="20"/>
        </w:rPr>
        <w:t>Recruits, interviews and facilitates the hiring of qualified job applicants; collaborates with supervisors to understand skills and competencies required for openings.</w:t>
      </w:r>
    </w:p>
    <w:p w14:paraId="16CF88C8" w14:textId="3B161B4E" w:rsidR="00C1550F" w:rsidRPr="003D0C89" w:rsidRDefault="00C1550F" w:rsidP="00326AEE">
      <w:pPr>
        <w:pStyle w:val="ListParagraph"/>
        <w:numPr>
          <w:ilvl w:val="0"/>
          <w:numId w:val="11"/>
        </w:numPr>
        <w:shd w:val="clear" w:color="auto" w:fill="FFFFFF"/>
        <w:spacing w:after="0" w:line="240" w:lineRule="auto"/>
        <w:outlineLvl w:val="1"/>
        <w:rPr>
          <w:rFonts w:eastAsia="HGGothicE" w:cstheme="minorHAnsi"/>
          <w:sz w:val="20"/>
          <w:szCs w:val="20"/>
        </w:rPr>
      </w:pPr>
      <w:r>
        <w:rPr>
          <w:rFonts w:eastAsia="HGGothicE" w:cstheme="minorHAnsi"/>
          <w:sz w:val="20"/>
          <w:szCs w:val="20"/>
        </w:rPr>
        <w:t>Conducts background checks and employee eligibility verif</w:t>
      </w:r>
      <w:r w:rsidR="00AE2D18">
        <w:rPr>
          <w:rFonts w:eastAsia="HGGothicE" w:cstheme="minorHAnsi"/>
          <w:sz w:val="20"/>
          <w:szCs w:val="20"/>
        </w:rPr>
        <w:t>i</w:t>
      </w:r>
      <w:r>
        <w:rPr>
          <w:rFonts w:eastAsia="HGGothicE" w:cstheme="minorHAnsi"/>
          <w:sz w:val="20"/>
          <w:szCs w:val="20"/>
        </w:rPr>
        <w:t>cations.</w:t>
      </w:r>
    </w:p>
    <w:p w14:paraId="37957543" w14:textId="718243A1" w:rsidR="00161B4B" w:rsidRDefault="007D5F81" w:rsidP="003D0C89">
      <w:pPr>
        <w:pStyle w:val="ListParagraph"/>
        <w:numPr>
          <w:ilvl w:val="0"/>
          <w:numId w:val="11"/>
        </w:numPr>
        <w:shd w:val="clear" w:color="auto" w:fill="FFFFFF"/>
        <w:spacing w:after="0" w:line="240" w:lineRule="auto"/>
        <w:outlineLvl w:val="1"/>
        <w:rPr>
          <w:rFonts w:eastAsia="HGGothicE" w:cstheme="minorHAnsi"/>
          <w:sz w:val="20"/>
          <w:szCs w:val="20"/>
        </w:rPr>
      </w:pPr>
      <w:r>
        <w:rPr>
          <w:rFonts w:eastAsia="HGGothicE" w:cstheme="minorHAnsi"/>
          <w:sz w:val="20"/>
          <w:szCs w:val="20"/>
        </w:rPr>
        <w:t xml:space="preserve">Champion </w:t>
      </w:r>
      <w:r w:rsidR="00BF3EC3">
        <w:rPr>
          <w:rFonts w:eastAsia="HGGothicE" w:cstheme="minorHAnsi"/>
          <w:sz w:val="20"/>
          <w:szCs w:val="20"/>
        </w:rPr>
        <w:t>continuous quality improvement in all areas of work.</w:t>
      </w:r>
    </w:p>
    <w:p w14:paraId="2D6971B3" w14:textId="377C3407" w:rsidR="007462DD" w:rsidRDefault="00E97FB6" w:rsidP="003D0C89">
      <w:pPr>
        <w:pStyle w:val="ListParagraph"/>
        <w:numPr>
          <w:ilvl w:val="0"/>
          <w:numId w:val="11"/>
        </w:numPr>
        <w:shd w:val="clear" w:color="auto" w:fill="FFFFFF"/>
        <w:spacing w:after="0" w:line="240" w:lineRule="auto"/>
        <w:outlineLvl w:val="1"/>
        <w:rPr>
          <w:rFonts w:eastAsia="HGGothicE" w:cstheme="minorHAnsi"/>
          <w:sz w:val="20"/>
          <w:szCs w:val="20"/>
        </w:rPr>
      </w:pPr>
      <w:r>
        <w:rPr>
          <w:rFonts w:eastAsia="HGGothicE" w:cstheme="minorHAnsi"/>
          <w:sz w:val="20"/>
          <w:szCs w:val="20"/>
        </w:rPr>
        <w:t>P</w:t>
      </w:r>
      <w:r w:rsidR="000604CD">
        <w:rPr>
          <w:rFonts w:eastAsia="HGGothicE" w:cstheme="minorHAnsi"/>
          <w:sz w:val="20"/>
          <w:szCs w:val="20"/>
        </w:rPr>
        <w:t>erforms routine tasks required to administer and execute human resources programs including but not limited to disciplinary matters, disputes and investigation; performance and talent management; productivity recognition and morale; training and development.</w:t>
      </w:r>
    </w:p>
    <w:p w14:paraId="41A1DCCF" w14:textId="77777777" w:rsidR="00D1355B" w:rsidRPr="009655C8" w:rsidRDefault="00D1355B" w:rsidP="00D1355B">
      <w:pPr>
        <w:pStyle w:val="ListParagraph"/>
        <w:numPr>
          <w:ilvl w:val="0"/>
          <w:numId w:val="11"/>
        </w:numPr>
        <w:shd w:val="clear" w:color="auto" w:fill="FFFFFF"/>
        <w:spacing w:after="0" w:line="240" w:lineRule="auto"/>
        <w:outlineLvl w:val="1"/>
        <w:rPr>
          <w:rFonts w:eastAsia="HGGothicE" w:cstheme="minorHAnsi"/>
          <w:color w:val="000000"/>
          <w:sz w:val="20"/>
          <w:szCs w:val="20"/>
        </w:rPr>
      </w:pPr>
      <w:r w:rsidRPr="009655C8">
        <w:rPr>
          <w:rFonts w:eastAsia="HGGothicE" w:cstheme="minorHAnsi"/>
          <w:color w:val="000000"/>
          <w:sz w:val="20"/>
          <w:szCs w:val="20"/>
          <w:shd w:val="clear" w:color="auto" w:fill="FFFFFF"/>
        </w:rPr>
        <w:t>Performs other related duties as assigned</w:t>
      </w:r>
      <w:r>
        <w:rPr>
          <w:rFonts w:eastAsia="HGGothicE" w:cstheme="minorHAnsi"/>
          <w:color w:val="000000"/>
          <w:sz w:val="20"/>
          <w:szCs w:val="20"/>
          <w:shd w:val="clear" w:color="auto" w:fill="FFFFFF"/>
        </w:rPr>
        <w:t>.</w:t>
      </w:r>
    </w:p>
    <w:p w14:paraId="518EC905" w14:textId="77777777" w:rsidR="00056FC8" w:rsidRDefault="00056FC8" w:rsidP="00B338EA">
      <w:pPr>
        <w:shd w:val="clear" w:color="auto" w:fill="FFFFFF"/>
        <w:spacing w:after="0" w:line="240" w:lineRule="auto"/>
        <w:outlineLvl w:val="1"/>
        <w:rPr>
          <w:rFonts w:ascii="Helvetica" w:eastAsia="HGGothicE" w:hAnsi="Helvetica" w:cs="Helvetica"/>
          <w:b/>
          <w:color w:val="000000"/>
          <w:sz w:val="20"/>
          <w:szCs w:val="20"/>
        </w:rPr>
      </w:pPr>
    </w:p>
    <w:p w14:paraId="7DAEB167" w14:textId="4A0F8C86" w:rsidR="00B338EA" w:rsidRPr="00B338EA" w:rsidRDefault="00B338EA" w:rsidP="00B338EA">
      <w:pPr>
        <w:shd w:val="clear" w:color="auto" w:fill="FFFFFF"/>
        <w:spacing w:after="0" w:line="240" w:lineRule="auto"/>
        <w:outlineLvl w:val="1"/>
        <w:rPr>
          <w:rFonts w:ascii="Helvetica" w:eastAsia="HGGothicE" w:hAnsi="Helvetica" w:cs="Helvetica"/>
          <w:b/>
          <w:color w:val="000000"/>
          <w:sz w:val="20"/>
          <w:szCs w:val="20"/>
        </w:rPr>
      </w:pPr>
      <w:r w:rsidRPr="00B338EA">
        <w:rPr>
          <w:rFonts w:ascii="Helvetica" w:eastAsia="HGGothicE" w:hAnsi="Helvetica" w:cs="Helvetica"/>
          <w:b/>
          <w:color w:val="000000"/>
          <w:sz w:val="20"/>
          <w:szCs w:val="20"/>
        </w:rPr>
        <w:t>Knowledge, Skills and Abilities:</w:t>
      </w:r>
    </w:p>
    <w:p w14:paraId="4F9F75B5" w14:textId="0A7A864C" w:rsidR="00C2404D" w:rsidRDefault="00E338AD"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Excellent verbal and written communication skills</w:t>
      </w:r>
      <w:r w:rsidR="00720592">
        <w:rPr>
          <w:rFonts w:eastAsia="HGGothicE" w:cstheme="minorHAnsi"/>
          <w:color w:val="000000"/>
          <w:sz w:val="20"/>
          <w:szCs w:val="20"/>
        </w:rPr>
        <w:t>, including the ability to listen.</w:t>
      </w:r>
    </w:p>
    <w:p w14:paraId="0381C5EF" w14:textId="197EC756" w:rsidR="00E338AD" w:rsidRDefault="00E338AD"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Excellent interpersonal, negotiation and conflict resolution skills.</w:t>
      </w:r>
    </w:p>
    <w:p w14:paraId="2FB1EAC9" w14:textId="55E87AF3" w:rsidR="00720592" w:rsidRDefault="00720592"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Strong leadership skills to guide, support and motivate staff.</w:t>
      </w:r>
    </w:p>
    <w:p w14:paraId="5913EA20" w14:textId="1AFCFF9F" w:rsidR="00E338AD" w:rsidRDefault="00E338AD"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Excellent organizational skills and attention to detail.</w:t>
      </w:r>
    </w:p>
    <w:p w14:paraId="76E72870" w14:textId="70F4C992" w:rsidR="00E338AD" w:rsidRDefault="00E338AD"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Excellent time management skills with proven ability to meet deadlines.</w:t>
      </w:r>
    </w:p>
    <w:p w14:paraId="79E5CA5D" w14:textId="3C033BAE" w:rsidR="00E338AD" w:rsidRDefault="00E338AD"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Ability to act with integrity, professionalism and confidentiality.</w:t>
      </w:r>
    </w:p>
    <w:p w14:paraId="631561E4" w14:textId="5DF0743A" w:rsidR="00E338AD" w:rsidRDefault="00E338AD"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Thorough knowledge of employment-related laws and regulations</w:t>
      </w:r>
      <w:r w:rsidR="00AA2832">
        <w:rPr>
          <w:rFonts w:eastAsia="HGGothicE" w:cstheme="minorHAnsi"/>
          <w:color w:val="000000"/>
          <w:sz w:val="20"/>
          <w:szCs w:val="20"/>
        </w:rPr>
        <w:t xml:space="preserve"> and the willingness to research and learn them</w:t>
      </w:r>
      <w:r>
        <w:rPr>
          <w:rFonts w:eastAsia="HGGothicE" w:cstheme="minorHAnsi"/>
          <w:color w:val="000000"/>
          <w:sz w:val="20"/>
          <w:szCs w:val="20"/>
        </w:rPr>
        <w:t>.</w:t>
      </w:r>
    </w:p>
    <w:p w14:paraId="6CA7AC22" w14:textId="3EC7C704" w:rsidR="00292DE8" w:rsidRDefault="00292DE8"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Ability to follow the North Carolina General Statues and Office of State Personnel for Public Health.</w:t>
      </w:r>
    </w:p>
    <w:p w14:paraId="112AAC03" w14:textId="25CA8EAB" w:rsidR="009B1113" w:rsidRDefault="009B1113"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Knowledge of and experience with ADA (Americans with Disabilities).</w:t>
      </w:r>
    </w:p>
    <w:p w14:paraId="17035560" w14:textId="476E41C3" w:rsidR="00E338AD" w:rsidRPr="00E338AD" w:rsidRDefault="00E338AD" w:rsidP="00E338AD">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Strong ability to work with Microsoft Office Suite or related software.</w:t>
      </w:r>
    </w:p>
    <w:p w14:paraId="0E298BB2" w14:textId="179B7319" w:rsidR="001B3BF6" w:rsidRDefault="009C62DB" w:rsidP="001B3BF6">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Ability to perform HR analysis and prepare reports to be used for decision making.</w:t>
      </w:r>
    </w:p>
    <w:p w14:paraId="419B470C" w14:textId="7FDC92A4" w:rsidR="006D7FEA" w:rsidRDefault="006D7FEA" w:rsidP="001B3BF6">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Ability to remain calm in stressful situations including during disciplinary hearing or employee conflicts.</w:t>
      </w:r>
    </w:p>
    <w:p w14:paraId="4BF294CA" w14:textId="53FCF82F" w:rsidR="006D7FEA" w:rsidRDefault="00A46246" w:rsidP="001B3BF6">
      <w:pPr>
        <w:pStyle w:val="ListParagraph"/>
        <w:numPr>
          <w:ilvl w:val="0"/>
          <w:numId w:val="14"/>
        </w:numPr>
        <w:shd w:val="clear" w:color="auto" w:fill="FFFFFF"/>
        <w:spacing w:after="0" w:line="240" w:lineRule="auto"/>
        <w:outlineLvl w:val="1"/>
        <w:rPr>
          <w:rFonts w:eastAsia="HGGothicE" w:cstheme="minorHAnsi"/>
          <w:color w:val="000000"/>
          <w:sz w:val="20"/>
          <w:szCs w:val="20"/>
        </w:rPr>
      </w:pPr>
      <w:r>
        <w:rPr>
          <w:rFonts w:eastAsia="HGGothicE" w:cstheme="minorHAnsi"/>
          <w:color w:val="000000"/>
          <w:sz w:val="20"/>
          <w:szCs w:val="20"/>
        </w:rPr>
        <w:t xml:space="preserve">Strong </w:t>
      </w:r>
      <w:r w:rsidR="006D7FEA">
        <w:rPr>
          <w:rFonts w:eastAsia="HGGothicE" w:cstheme="minorHAnsi"/>
          <w:color w:val="000000"/>
          <w:sz w:val="20"/>
          <w:szCs w:val="20"/>
        </w:rPr>
        <w:t>ethics</w:t>
      </w:r>
      <w:r w:rsidR="00E33919">
        <w:rPr>
          <w:rFonts w:eastAsia="HGGothicE" w:cstheme="minorHAnsi"/>
          <w:color w:val="000000"/>
          <w:sz w:val="20"/>
          <w:szCs w:val="20"/>
        </w:rPr>
        <w:t>,</w:t>
      </w:r>
      <w:r w:rsidR="006D7FEA">
        <w:rPr>
          <w:rFonts w:eastAsia="HGGothicE" w:cstheme="minorHAnsi"/>
          <w:color w:val="000000"/>
          <w:sz w:val="20"/>
          <w:szCs w:val="20"/>
        </w:rPr>
        <w:t xml:space="preserve"> morals and sound judgement.</w:t>
      </w:r>
    </w:p>
    <w:p w14:paraId="08192FCD" w14:textId="1BDFC62A" w:rsidR="00DB2581" w:rsidRDefault="00DB2581" w:rsidP="00FB160B">
      <w:pPr>
        <w:pStyle w:val="ListParagraph"/>
        <w:shd w:val="clear" w:color="auto" w:fill="FFFFFF"/>
        <w:spacing w:after="0" w:line="240" w:lineRule="auto"/>
        <w:outlineLvl w:val="1"/>
        <w:rPr>
          <w:rFonts w:eastAsia="HGGothicE" w:cstheme="minorHAnsi"/>
          <w:color w:val="000000"/>
          <w:sz w:val="20"/>
          <w:szCs w:val="20"/>
        </w:rPr>
      </w:pPr>
    </w:p>
    <w:p w14:paraId="18AABAE7" w14:textId="77777777" w:rsidR="003B2136" w:rsidRDefault="003B2136" w:rsidP="004A6B0E">
      <w:pPr>
        <w:pStyle w:val="ListParagraph"/>
        <w:shd w:val="clear" w:color="auto" w:fill="FFFFFF"/>
        <w:spacing w:after="0" w:line="240" w:lineRule="auto"/>
        <w:outlineLvl w:val="1"/>
        <w:rPr>
          <w:rFonts w:eastAsia="HGGothicE" w:cstheme="minorHAnsi"/>
          <w:color w:val="000000"/>
          <w:sz w:val="20"/>
          <w:szCs w:val="20"/>
        </w:rPr>
      </w:pPr>
    </w:p>
    <w:p w14:paraId="31E3FD87" w14:textId="47C161DB" w:rsidR="003B2136" w:rsidRDefault="003B2136" w:rsidP="003B2136">
      <w:pPr>
        <w:shd w:val="clear" w:color="auto" w:fill="FFFFFF"/>
        <w:spacing w:after="0" w:line="240" w:lineRule="auto"/>
        <w:ind w:left="7920"/>
        <w:outlineLvl w:val="1"/>
        <w:rPr>
          <w:rFonts w:eastAsia="HGGothicE" w:cstheme="minorHAnsi"/>
          <w:color w:val="000000"/>
          <w:sz w:val="20"/>
          <w:szCs w:val="20"/>
        </w:rPr>
      </w:pPr>
      <w:r>
        <w:rPr>
          <w:rFonts w:eastAsia="HGGothicE" w:cstheme="minorHAnsi"/>
          <w:color w:val="000000"/>
          <w:sz w:val="20"/>
          <w:szCs w:val="20"/>
        </w:rPr>
        <w:lastRenderedPageBreak/>
        <w:t>Page 2</w:t>
      </w:r>
    </w:p>
    <w:p w14:paraId="4F8DE1FB" w14:textId="190A8747" w:rsidR="00887B31" w:rsidRDefault="00887B31" w:rsidP="00DF213E">
      <w:pPr>
        <w:pStyle w:val="ListParagraph"/>
        <w:shd w:val="clear" w:color="auto" w:fill="FFFFFF"/>
        <w:spacing w:after="0" w:line="240" w:lineRule="auto"/>
        <w:outlineLvl w:val="1"/>
        <w:rPr>
          <w:rFonts w:eastAsia="HGGothicE" w:cstheme="minorHAnsi"/>
          <w:color w:val="000000"/>
          <w:sz w:val="20"/>
          <w:szCs w:val="20"/>
        </w:rPr>
      </w:pPr>
    </w:p>
    <w:p w14:paraId="78D25FF2" w14:textId="18973E2C" w:rsidR="00E01DA8" w:rsidRDefault="00CA3519" w:rsidP="004C07F6">
      <w:pPr>
        <w:shd w:val="clear" w:color="auto" w:fill="FFFFFF"/>
        <w:spacing w:after="0" w:line="240" w:lineRule="auto"/>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Minimum Qualifications</w:t>
      </w:r>
      <w:r w:rsidR="00481B65">
        <w:rPr>
          <w:rFonts w:ascii="Helvetica" w:eastAsia="Times New Roman" w:hAnsi="Helvetica" w:cs="Helvetica"/>
          <w:b/>
          <w:bCs/>
          <w:color w:val="000000"/>
          <w:sz w:val="20"/>
          <w:szCs w:val="20"/>
        </w:rPr>
        <w:t xml:space="preserve">: </w:t>
      </w:r>
    </w:p>
    <w:p w14:paraId="515AE35E" w14:textId="72FC91E9" w:rsidR="0021274D" w:rsidRPr="00427254" w:rsidRDefault="001B3BF6" w:rsidP="00D5433B">
      <w:pPr>
        <w:shd w:val="clear" w:color="auto" w:fill="FFFFFF"/>
        <w:spacing w:after="0" w:line="240" w:lineRule="auto"/>
        <w:rPr>
          <w:sz w:val="20"/>
          <w:szCs w:val="20"/>
        </w:rPr>
      </w:pPr>
      <w:r>
        <w:rPr>
          <w:sz w:val="20"/>
          <w:szCs w:val="20"/>
        </w:rPr>
        <w:t xml:space="preserve">Bachelor’s </w:t>
      </w:r>
      <w:r w:rsidR="000D5883">
        <w:rPr>
          <w:sz w:val="20"/>
          <w:szCs w:val="20"/>
        </w:rPr>
        <w:t>Degree from an appropriately accredited institution and two years of experience in personnel administration, investigation, or a related field which provides an understanding of human relations issues; or an equivalent combination of training and experience</w:t>
      </w:r>
      <w:r w:rsidR="003B7D0A">
        <w:rPr>
          <w:sz w:val="20"/>
          <w:szCs w:val="20"/>
        </w:rPr>
        <w:t>; Associate’s Degree in Human Resources or relevant field form an appropriately accredited institution and 2 year of experience required; or 3 years of progressive experience in Human Resources; or equivalent combination or education and experience</w:t>
      </w:r>
      <w:r w:rsidR="0021274D" w:rsidRPr="00427254">
        <w:rPr>
          <w:sz w:val="20"/>
          <w:szCs w:val="20"/>
        </w:rPr>
        <w:t>.</w:t>
      </w:r>
    </w:p>
    <w:p w14:paraId="2D67E07D" w14:textId="77777777" w:rsidR="00CA3519" w:rsidRPr="00427254" w:rsidRDefault="00CA3519" w:rsidP="00D5433B">
      <w:pPr>
        <w:shd w:val="clear" w:color="auto" w:fill="FFFFFF"/>
        <w:spacing w:after="0" w:line="240" w:lineRule="auto"/>
        <w:rPr>
          <w:sz w:val="20"/>
          <w:szCs w:val="20"/>
        </w:rPr>
      </w:pPr>
    </w:p>
    <w:p w14:paraId="3C29DAD6" w14:textId="267D148A" w:rsidR="00CE49F2" w:rsidRPr="00427254" w:rsidRDefault="00CA3519" w:rsidP="00800F7F">
      <w:pPr>
        <w:shd w:val="clear" w:color="auto" w:fill="FFFFFF"/>
        <w:spacing w:after="0" w:line="240" w:lineRule="auto"/>
        <w:rPr>
          <w:rFonts w:ascii="Helvetica" w:eastAsia="Times New Roman" w:hAnsi="Helvetica" w:cs="Helvetica"/>
          <w:color w:val="000000"/>
          <w:sz w:val="20"/>
          <w:szCs w:val="20"/>
        </w:rPr>
      </w:pPr>
      <w:r w:rsidRPr="00427254">
        <w:rPr>
          <w:rFonts w:eastAsia="Times New Roman" w:cstheme="minorHAnsi"/>
          <w:color w:val="000000"/>
          <w:sz w:val="20"/>
          <w:szCs w:val="20"/>
        </w:rPr>
        <w:t xml:space="preserve">Must possess a valid NC Driver’s License and </w:t>
      </w:r>
      <w:r w:rsidR="006A0BC7" w:rsidRPr="00427254">
        <w:rPr>
          <w:rFonts w:eastAsia="Times New Roman" w:cstheme="minorHAnsi"/>
          <w:color w:val="000000"/>
          <w:sz w:val="20"/>
          <w:szCs w:val="20"/>
        </w:rPr>
        <w:t xml:space="preserve">have </w:t>
      </w:r>
      <w:r w:rsidRPr="00427254">
        <w:rPr>
          <w:rFonts w:eastAsia="Times New Roman" w:cstheme="minorHAnsi"/>
          <w:color w:val="000000"/>
          <w:sz w:val="20"/>
          <w:szCs w:val="20"/>
        </w:rPr>
        <w:t xml:space="preserve">reliable </w:t>
      </w:r>
      <w:r w:rsidR="006A0BC7" w:rsidRPr="00427254">
        <w:rPr>
          <w:rFonts w:eastAsia="Times New Roman" w:cstheme="minorHAnsi"/>
          <w:color w:val="000000"/>
          <w:sz w:val="20"/>
          <w:szCs w:val="20"/>
        </w:rPr>
        <w:t>transportation.</w:t>
      </w:r>
    </w:p>
    <w:p w14:paraId="6B5EAEBE" w14:textId="77777777" w:rsidR="00CE49F2" w:rsidRDefault="00CE49F2" w:rsidP="00BA4667">
      <w:pPr>
        <w:shd w:val="clear" w:color="auto" w:fill="FFFFFF"/>
        <w:spacing w:after="0" w:line="240" w:lineRule="auto"/>
        <w:ind w:left="6480" w:firstLine="720"/>
        <w:rPr>
          <w:rFonts w:ascii="Helvetica" w:eastAsia="Times New Roman" w:hAnsi="Helvetica" w:cs="Helvetica"/>
          <w:color w:val="000000"/>
          <w:sz w:val="20"/>
          <w:szCs w:val="20"/>
        </w:rPr>
      </w:pPr>
    </w:p>
    <w:p w14:paraId="7DD42353" w14:textId="5E580DEC" w:rsidR="00D5433B" w:rsidRPr="00CA258D" w:rsidRDefault="00D5433B" w:rsidP="00D5433B">
      <w:pPr>
        <w:shd w:val="clear" w:color="auto" w:fill="FFFFFF"/>
        <w:spacing w:after="0" w:line="240" w:lineRule="auto"/>
        <w:rPr>
          <w:rFonts w:ascii="Helvetica" w:eastAsia="Times New Roman" w:hAnsi="Helvetica" w:cs="Helvetica"/>
          <w:b/>
          <w:bCs/>
          <w:color w:val="000000"/>
          <w:sz w:val="20"/>
          <w:szCs w:val="20"/>
        </w:rPr>
      </w:pPr>
      <w:r w:rsidRPr="00CA258D">
        <w:rPr>
          <w:rFonts w:ascii="Helvetica" w:eastAsia="Times New Roman" w:hAnsi="Helvetica" w:cs="Helvetica"/>
          <w:b/>
          <w:bCs/>
          <w:color w:val="000000"/>
          <w:sz w:val="20"/>
          <w:szCs w:val="20"/>
        </w:rPr>
        <w:t>Schedule:</w:t>
      </w:r>
    </w:p>
    <w:p w14:paraId="6D5206F5" w14:textId="4319DFAA" w:rsidR="00D5433B" w:rsidRPr="00375B0C" w:rsidRDefault="00D5433B" w:rsidP="00375B0C">
      <w:pPr>
        <w:shd w:val="clear" w:color="auto" w:fill="FFFFFF"/>
        <w:spacing w:after="0" w:line="240" w:lineRule="auto"/>
        <w:rPr>
          <w:rFonts w:eastAsia="Times New Roman" w:cstheme="minorHAnsi"/>
          <w:color w:val="000000"/>
          <w:sz w:val="20"/>
          <w:szCs w:val="20"/>
        </w:rPr>
      </w:pPr>
      <w:r w:rsidRPr="00375B0C">
        <w:rPr>
          <w:rFonts w:eastAsia="Times New Roman" w:cstheme="minorHAnsi"/>
          <w:color w:val="000000"/>
          <w:sz w:val="20"/>
          <w:szCs w:val="20"/>
        </w:rPr>
        <w:t>Scheduled work hours will be within normal health department hours, which are 8:00 am – 4:30 pm Monday – Friday</w:t>
      </w:r>
      <w:r w:rsidR="007819D8" w:rsidRPr="00375B0C">
        <w:rPr>
          <w:rFonts w:eastAsia="Times New Roman" w:cstheme="minorHAnsi"/>
          <w:color w:val="000000"/>
          <w:sz w:val="20"/>
          <w:szCs w:val="20"/>
        </w:rPr>
        <w:t>.</w:t>
      </w:r>
      <w:r w:rsidR="00F52E3C">
        <w:rPr>
          <w:rFonts w:eastAsia="Times New Roman" w:cstheme="minorHAnsi"/>
          <w:color w:val="000000"/>
          <w:sz w:val="20"/>
          <w:szCs w:val="20"/>
        </w:rPr>
        <w:t xml:space="preserve"> </w:t>
      </w:r>
      <w:r w:rsidR="00364103">
        <w:rPr>
          <w:rFonts w:eastAsia="Times New Roman" w:cstheme="minorHAnsi"/>
          <w:color w:val="000000"/>
          <w:sz w:val="20"/>
          <w:szCs w:val="20"/>
        </w:rPr>
        <w:t xml:space="preserve">The location of this position will be at the Mitchell County Health Department and the position is responsible for </w:t>
      </w:r>
      <w:r w:rsidR="00194C13">
        <w:rPr>
          <w:rFonts w:eastAsia="Times New Roman" w:cstheme="minorHAnsi"/>
          <w:color w:val="000000"/>
          <w:sz w:val="20"/>
          <w:szCs w:val="20"/>
        </w:rPr>
        <w:t>all of Toe River Health District (</w:t>
      </w:r>
      <w:r w:rsidR="00364103">
        <w:rPr>
          <w:rFonts w:eastAsia="Times New Roman" w:cstheme="minorHAnsi"/>
          <w:color w:val="000000"/>
          <w:sz w:val="20"/>
          <w:szCs w:val="20"/>
        </w:rPr>
        <w:t>Mitchell and Avery County Health Department</w:t>
      </w:r>
      <w:r w:rsidR="00194C13">
        <w:rPr>
          <w:rFonts w:eastAsia="Times New Roman" w:cstheme="minorHAnsi"/>
          <w:color w:val="000000"/>
          <w:sz w:val="20"/>
          <w:szCs w:val="20"/>
        </w:rPr>
        <w:t>)</w:t>
      </w:r>
      <w:r w:rsidR="00364103">
        <w:rPr>
          <w:rFonts w:eastAsia="Times New Roman" w:cstheme="minorHAnsi"/>
          <w:color w:val="000000"/>
          <w:sz w:val="20"/>
          <w:szCs w:val="20"/>
        </w:rPr>
        <w:t xml:space="preserve"> employees.</w:t>
      </w:r>
    </w:p>
    <w:p w14:paraId="0391128D" w14:textId="77777777" w:rsidR="00D5433B" w:rsidRPr="00427254" w:rsidRDefault="00D5433B" w:rsidP="003F7DF7">
      <w:pPr>
        <w:shd w:val="clear" w:color="auto" w:fill="FFFFFF"/>
        <w:spacing w:after="0" w:line="240" w:lineRule="auto"/>
        <w:rPr>
          <w:rFonts w:ascii="Helvetica" w:eastAsia="Times New Roman" w:hAnsi="Helvetica" w:cs="Helvetica"/>
          <w:b/>
          <w:bCs/>
          <w:color w:val="000000"/>
          <w:sz w:val="20"/>
          <w:szCs w:val="20"/>
        </w:rPr>
      </w:pPr>
    </w:p>
    <w:p w14:paraId="1000F286" w14:textId="5CE3EDA0" w:rsidR="00184762" w:rsidRDefault="003560BF" w:rsidP="003560BF">
      <w:pPr>
        <w:shd w:val="clear" w:color="auto" w:fill="FFFFFF"/>
        <w:spacing w:after="0" w:line="240" w:lineRule="auto"/>
        <w:rPr>
          <w:rFonts w:ascii="Helvetica" w:hAnsi="Helvetica" w:cs="Helvetica"/>
          <w:b/>
          <w:bCs/>
          <w:sz w:val="20"/>
          <w:szCs w:val="20"/>
        </w:rPr>
      </w:pPr>
      <w:r w:rsidRPr="003025FB">
        <w:rPr>
          <w:rFonts w:ascii="Helvetica" w:hAnsi="Helvetica" w:cs="Helvetica"/>
          <w:b/>
          <w:bCs/>
          <w:sz w:val="20"/>
          <w:szCs w:val="20"/>
        </w:rPr>
        <w:t>Salary</w:t>
      </w:r>
      <w:r w:rsidR="00F8784C">
        <w:rPr>
          <w:rFonts w:ascii="Helvetica" w:hAnsi="Helvetica" w:cs="Helvetica"/>
          <w:b/>
          <w:bCs/>
          <w:sz w:val="20"/>
          <w:szCs w:val="20"/>
        </w:rPr>
        <w:t xml:space="preserve"> Range: </w:t>
      </w:r>
      <w:r w:rsidR="00D57D3C" w:rsidRPr="00F40667">
        <w:rPr>
          <w:rFonts w:cstheme="minorHAnsi"/>
          <w:bCs/>
          <w:sz w:val="20"/>
          <w:szCs w:val="20"/>
        </w:rPr>
        <w:t>$46,694 – 72,376</w:t>
      </w:r>
    </w:p>
    <w:p w14:paraId="14CD1C0E" w14:textId="2DD760D5" w:rsidR="003560BF" w:rsidRPr="00F70F2E" w:rsidRDefault="00AD6663" w:rsidP="003560BF">
      <w:pPr>
        <w:shd w:val="clear" w:color="auto" w:fill="FFFFFF"/>
        <w:spacing w:after="0" w:line="240" w:lineRule="auto"/>
        <w:rPr>
          <w:rFonts w:eastAsia="Times New Roman" w:cstheme="minorHAnsi"/>
          <w:bCs/>
          <w:color w:val="000000"/>
          <w:sz w:val="20"/>
          <w:szCs w:val="20"/>
        </w:rPr>
      </w:pPr>
      <w:r>
        <w:rPr>
          <w:rFonts w:cstheme="minorHAnsi"/>
          <w:bCs/>
          <w:sz w:val="20"/>
          <w:szCs w:val="20"/>
        </w:rPr>
        <w:t xml:space="preserve">This position offers </w:t>
      </w:r>
      <w:r w:rsidR="002A78EA" w:rsidRPr="00F70F2E">
        <w:rPr>
          <w:rFonts w:cstheme="minorHAnsi"/>
          <w:bCs/>
          <w:sz w:val="20"/>
          <w:szCs w:val="20"/>
        </w:rPr>
        <w:t>an e</w:t>
      </w:r>
      <w:r w:rsidR="003560BF" w:rsidRPr="00F70F2E">
        <w:rPr>
          <w:rFonts w:cstheme="minorHAnsi"/>
          <w:bCs/>
          <w:sz w:val="20"/>
          <w:szCs w:val="20"/>
        </w:rPr>
        <w:t>xce</w:t>
      </w:r>
      <w:r w:rsidR="002A78EA" w:rsidRPr="00F70F2E">
        <w:rPr>
          <w:rFonts w:cstheme="minorHAnsi"/>
          <w:bCs/>
          <w:sz w:val="20"/>
          <w:szCs w:val="20"/>
        </w:rPr>
        <w:t>llent benefits package</w:t>
      </w:r>
      <w:r w:rsidR="003560BF" w:rsidRPr="00F70F2E">
        <w:rPr>
          <w:rFonts w:cstheme="minorHAnsi"/>
          <w:bCs/>
          <w:sz w:val="20"/>
          <w:szCs w:val="20"/>
        </w:rPr>
        <w:t xml:space="preserve">. </w:t>
      </w:r>
    </w:p>
    <w:p w14:paraId="672326AF" w14:textId="2F58F256" w:rsidR="00481B65" w:rsidRPr="003025FB" w:rsidRDefault="00481B65" w:rsidP="00481B65">
      <w:pPr>
        <w:pStyle w:val="ListParagraph"/>
        <w:shd w:val="clear" w:color="auto" w:fill="FFFFFF"/>
        <w:spacing w:before="100" w:beforeAutospacing="1" w:after="100" w:afterAutospacing="1" w:line="240" w:lineRule="auto"/>
        <w:ind w:left="0"/>
        <w:rPr>
          <w:rFonts w:ascii="Helvetica" w:eastAsia="Times New Roman" w:hAnsi="Helvetica" w:cs="Helvetica"/>
          <w:b/>
          <w:bCs/>
          <w:color w:val="000000"/>
          <w:sz w:val="20"/>
          <w:szCs w:val="20"/>
        </w:rPr>
      </w:pPr>
      <w:r w:rsidRPr="003025FB">
        <w:rPr>
          <w:rFonts w:ascii="Helvetica" w:eastAsia="Times New Roman" w:hAnsi="Helvetica" w:cs="Helvetica"/>
          <w:b/>
          <w:bCs/>
          <w:color w:val="000000"/>
          <w:sz w:val="20"/>
          <w:szCs w:val="20"/>
        </w:rPr>
        <w:t xml:space="preserve">Position Open </w:t>
      </w:r>
      <w:r w:rsidR="00EC45FB" w:rsidRPr="003025FB">
        <w:rPr>
          <w:rFonts w:ascii="Helvetica" w:eastAsia="Times New Roman" w:hAnsi="Helvetica" w:cs="Helvetica"/>
          <w:b/>
          <w:bCs/>
          <w:color w:val="000000"/>
          <w:sz w:val="20"/>
          <w:szCs w:val="20"/>
        </w:rPr>
        <w:t>till</w:t>
      </w:r>
      <w:r w:rsidRPr="003025FB">
        <w:rPr>
          <w:rFonts w:ascii="Helvetica" w:eastAsia="Times New Roman" w:hAnsi="Helvetica" w:cs="Helvetica"/>
          <w:b/>
          <w:bCs/>
          <w:color w:val="000000"/>
          <w:sz w:val="20"/>
          <w:szCs w:val="20"/>
        </w:rPr>
        <w:t xml:space="preserve"> Filled</w:t>
      </w:r>
    </w:p>
    <w:p w14:paraId="2344D759" w14:textId="77777777" w:rsidR="002C0E53" w:rsidRDefault="002C0E53" w:rsidP="00481B65">
      <w:pPr>
        <w:pStyle w:val="ListParagraph"/>
        <w:shd w:val="clear" w:color="auto" w:fill="FFFFFF"/>
        <w:spacing w:before="100" w:beforeAutospacing="1" w:after="100" w:afterAutospacing="1" w:line="240" w:lineRule="auto"/>
        <w:ind w:left="0"/>
        <w:rPr>
          <w:rFonts w:ascii="Helvetica" w:eastAsia="Times New Roman" w:hAnsi="Helvetica" w:cs="Helvetica"/>
          <w:b/>
          <w:bCs/>
          <w:color w:val="000000"/>
          <w:sz w:val="20"/>
          <w:szCs w:val="20"/>
        </w:rPr>
      </w:pPr>
    </w:p>
    <w:p w14:paraId="10430694" w14:textId="3F04526F" w:rsidR="00F37B15" w:rsidRPr="00427254" w:rsidRDefault="00F37B15" w:rsidP="00481B65">
      <w:pPr>
        <w:pStyle w:val="ListParagraph"/>
        <w:shd w:val="clear" w:color="auto" w:fill="FFFFFF"/>
        <w:spacing w:before="100" w:beforeAutospacing="1" w:after="100" w:afterAutospacing="1" w:line="240" w:lineRule="auto"/>
        <w:ind w:left="0"/>
        <w:rPr>
          <w:rFonts w:eastAsia="Times New Roman" w:cstheme="minorHAnsi"/>
          <w:bCs/>
          <w:color w:val="000000"/>
          <w:sz w:val="20"/>
          <w:szCs w:val="20"/>
        </w:rPr>
      </w:pPr>
      <w:r w:rsidRPr="00427254">
        <w:rPr>
          <w:rFonts w:eastAsia="Times New Roman" w:cstheme="minorHAnsi"/>
          <w:bCs/>
          <w:color w:val="000000"/>
          <w:sz w:val="20"/>
          <w:szCs w:val="20"/>
        </w:rPr>
        <w:t>This position is subject to employment reference</w:t>
      </w:r>
      <w:r w:rsidR="00773339" w:rsidRPr="00427254">
        <w:rPr>
          <w:rFonts w:eastAsia="Times New Roman" w:cstheme="minorHAnsi"/>
          <w:bCs/>
          <w:color w:val="000000"/>
          <w:sz w:val="20"/>
          <w:szCs w:val="20"/>
        </w:rPr>
        <w:t xml:space="preserve"> checks, drug test</w:t>
      </w:r>
      <w:r w:rsidRPr="00427254">
        <w:rPr>
          <w:rFonts w:eastAsia="Times New Roman" w:cstheme="minorHAnsi"/>
          <w:bCs/>
          <w:color w:val="000000"/>
          <w:sz w:val="20"/>
          <w:szCs w:val="20"/>
        </w:rPr>
        <w:t xml:space="preserve"> and </w:t>
      </w:r>
      <w:r w:rsidR="00773339" w:rsidRPr="00427254">
        <w:rPr>
          <w:rFonts w:eastAsia="Times New Roman" w:cstheme="minorHAnsi"/>
          <w:bCs/>
          <w:color w:val="000000"/>
          <w:sz w:val="20"/>
          <w:szCs w:val="20"/>
        </w:rPr>
        <w:t>background check</w:t>
      </w:r>
      <w:r w:rsidRPr="00427254">
        <w:rPr>
          <w:rFonts w:eastAsia="Times New Roman" w:cstheme="minorHAnsi"/>
          <w:bCs/>
          <w:color w:val="000000"/>
          <w:sz w:val="20"/>
          <w:szCs w:val="20"/>
        </w:rPr>
        <w:t xml:space="preserve">. </w:t>
      </w:r>
    </w:p>
    <w:p w14:paraId="4A74B327" w14:textId="5CE64C0B" w:rsidR="00481B65" w:rsidRPr="00FD35D6" w:rsidRDefault="0038503E" w:rsidP="00427254">
      <w:pPr>
        <w:pStyle w:val="BodyText"/>
        <w:spacing w:before="240"/>
        <w:outlineLvl w:val="0"/>
        <w:rPr>
          <w:rFonts w:ascii="Helvetica" w:hAnsi="Helvetica" w:cs="Helvetica"/>
          <w:b w:val="0"/>
          <w:sz w:val="20"/>
        </w:rPr>
      </w:pPr>
      <w:r w:rsidRPr="003025FB">
        <w:rPr>
          <w:rFonts w:ascii="Helvetica" w:hAnsi="Helvetica" w:cs="Helvetica"/>
          <w:sz w:val="20"/>
        </w:rPr>
        <w:t xml:space="preserve">Interested </w:t>
      </w:r>
      <w:r w:rsidR="00481B65" w:rsidRPr="003025FB">
        <w:rPr>
          <w:rFonts w:ascii="Helvetica" w:hAnsi="Helvetica" w:cs="Helvetica"/>
          <w:sz w:val="20"/>
        </w:rPr>
        <w:t>applicants can apply by submitting a NC State Application</w:t>
      </w:r>
      <w:r w:rsidRPr="003025FB">
        <w:rPr>
          <w:rFonts w:ascii="Helvetica" w:hAnsi="Helvetica" w:cs="Helvetica"/>
          <w:sz w:val="20"/>
        </w:rPr>
        <w:t xml:space="preserve"> and resume</w:t>
      </w:r>
      <w:r w:rsidR="00481B65" w:rsidRPr="003025FB">
        <w:rPr>
          <w:rFonts w:ascii="Helvetica" w:hAnsi="Helvetica" w:cs="Helvetica"/>
          <w:sz w:val="20"/>
        </w:rPr>
        <w:t xml:space="preserve"> to:</w:t>
      </w:r>
    </w:p>
    <w:p w14:paraId="7A09AA8B" w14:textId="4791151E" w:rsidR="00481B65" w:rsidRPr="00427254" w:rsidRDefault="00481B65" w:rsidP="00481B65">
      <w:pPr>
        <w:pStyle w:val="BodyText"/>
        <w:ind w:left="-720" w:firstLine="720"/>
        <w:outlineLvl w:val="0"/>
        <w:rPr>
          <w:rFonts w:asciiTheme="minorHAnsi" w:hAnsiTheme="minorHAnsi" w:cstheme="minorHAnsi"/>
          <w:b w:val="0"/>
          <w:sz w:val="20"/>
        </w:rPr>
      </w:pPr>
      <w:r w:rsidRPr="00427254">
        <w:rPr>
          <w:rFonts w:asciiTheme="minorHAnsi" w:hAnsiTheme="minorHAnsi" w:cstheme="minorHAnsi"/>
          <w:b w:val="0"/>
          <w:sz w:val="20"/>
        </w:rPr>
        <w:t>Toe River Health District</w:t>
      </w:r>
    </w:p>
    <w:p w14:paraId="5FE08C5B" w14:textId="77777777" w:rsidR="00481B65" w:rsidRPr="00427254" w:rsidRDefault="00481B65" w:rsidP="00481B65">
      <w:pPr>
        <w:pStyle w:val="BodyText"/>
        <w:ind w:left="-720" w:firstLine="720"/>
        <w:outlineLvl w:val="0"/>
        <w:rPr>
          <w:rFonts w:asciiTheme="minorHAnsi" w:hAnsiTheme="minorHAnsi" w:cstheme="minorHAnsi"/>
          <w:b w:val="0"/>
          <w:sz w:val="20"/>
        </w:rPr>
      </w:pPr>
      <w:r w:rsidRPr="00427254">
        <w:rPr>
          <w:rFonts w:asciiTheme="minorHAnsi" w:hAnsiTheme="minorHAnsi" w:cstheme="minorHAnsi"/>
          <w:b w:val="0"/>
          <w:sz w:val="20"/>
        </w:rPr>
        <w:t>130 Forest Service Drive</w:t>
      </w:r>
    </w:p>
    <w:p w14:paraId="4475749F" w14:textId="77777777" w:rsidR="00481B65" w:rsidRPr="00427254" w:rsidRDefault="00481B65" w:rsidP="00481B65">
      <w:pPr>
        <w:pStyle w:val="BodyText"/>
        <w:ind w:left="-720" w:firstLine="720"/>
        <w:outlineLvl w:val="0"/>
        <w:rPr>
          <w:rFonts w:asciiTheme="minorHAnsi" w:hAnsiTheme="minorHAnsi" w:cstheme="minorHAnsi"/>
          <w:b w:val="0"/>
          <w:sz w:val="20"/>
        </w:rPr>
      </w:pPr>
      <w:r w:rsidRPr="00427254">
        <w:rPr>
          <w:rFonts w:asciiTheme="minorHAnsi" w:hAnsiTheme="minorHAnsi" w:cstheme="minorHAnsi"/>
          <w:b w:val="0"/>
          <w:sz w:val="20"/>
        </w:rPr>
        <w:t>Bakersville, North Carolina 28705</w:t>
      </w:r>
    </w:p>
    <w:p w14:paraId="2BC9931E" w14:textId="7721A153" w:rsidR="00481B65" w:rsidRPr="00D72E65" w:rsidRDefault="00481B65" w:rsidP="00481B65">
      <w:pPr>
        <w:pStyle w:val="BodyText"/>
        <w:ind w:left="-720" w:firstLine="720"/>
        <w:outlineLvl w:val="0"/>
        <w:rPr>
          <w:rFonts w:asciiTheme="minorHAnsi" w:hAnsiTheme="minorHAnsi" w:cstheme="minorHAnsi"/>
          <w:b w:val="0"/>
          <w:sz w:val="22"/>
          <w:szCs w:val="22"/>
        </w:rPr>
      </w:pPr>
      <w:r w:rsidRPr="00427254">
        <w:rPr>
          <w:rFonts w:asciiTheme="minorHAnsi" w:hAnsiTheme="minorHAnsi" w:cstheme="minorHAnsi"/>
          <w:b w:val="0"/>
          <w:sz w:val="20"/>
        </w:rPr>
        <w:t xml:space="preserve">Attention:  Human Resources OR </w:t>
      </w:r>
      <w:r w:rsidRPr="00350A9E">
        <w:rPr>
          <w:rFonts w:asciiTheme="minorHAnsi" w:hAnsiTheme="minorHAnsi" w:cstheme="minorHAnsi"/>
          <w:bCs/>
          <w:sz w:val="20"/>
        </w:rPr>
        <w:t>Email</w:t>
      </w:r>
      <w:r w:rsidRPr="00427254">
        <w:rPr>
          <w:rFonts w:asciiTheme="minorHAnsi" w:hAnsiTheme="minorHAnsi" w:cstheme="minorHAnsi"/>
          <w:b w:val="0"/>
          <w:sz w:val="20"/>
        </w:rPr>
        <w:t xml:space="preserve"> to</w:t>
      </w:r>
      <w:r w:rsidRPr="00D72E65">
        <w:rPr>
          <w:rFonts w:asciiTheme="minorHAnsi" w:hAnsiTheme="minorHAnsi" w:cstheme="minorHAnsi"/>
          <w:b w:val="0"/>
          <w:sz w:val="22"/>
          <w:szCs w:val="22"/>
        </w:rPr>
        <w:t xml:space="preserve">: </w:t>
      </w:r>
      <w:hyperlink r:id="rId8" w:history="1">
        <w:r w:rsidR="00CE49F2" w:rsidRPr="00D72E65">
          <w:rPr>
            <w:rStyle w:val="Hyperlink"/>
            <w:rFonts w:asciiTheme="minorHAnsi" w:hAnsiTheme="minorHAnsi" w:cstheme="minorHAnsi"/>
            <w:b w:val="0"/>
            <w:sz w:val="22"/>
            <w:szCs w:val="22"/>
          </w:rPr>
          <w:t>glenda.shuffler@toeriverhealth.</w:t>
        </w:r>
      </w:hyperlink>
      <w:r w:rsidR="00CE49F2" w:rsidRPr="00D72E65">
        <w:rPr>
          <w:rStyle w:val="Hyperlink"/>
          <w:rFonts w:asciiTheme="minorHAnsi" w:hAnsiTheme="minorHAnsi" w:cstheme="minorHAnsi"/>
          <w:b w:val="0"/>
          <w:sz w:val="22"/>
          <w:szCs w:val="22"/>
        </w:rPr>
        <w:t>org</w:t>
      </w:r>
    </w:p>
    <w:p w14:paraId="6F1DB326" w14:textId="77777777" w:rsidR="00481B65" w:rsidRDefault="00481B65" w:rsidP="00481B65">
      <w:pPr>
        <w:pStyle w:val="BodyText"/>
        <w:ind w:left="-720"/>
        <w:outlineLvl w:val="0"/>
        <w:rPr>
          <w:rFonts w:ascii="Calibri" w:hAnsi="Calibri" w:cs="Calibri"/>
          <w:b w:val="0"/>
          <w:sz w:val="22"/>
          <w:szCs w:val="22"/>
        </w:rPr>
      </w:pPr>
    </w:p>
    <w:p w14:paraId="39A2A006" w14:textId="77777777" w:rsidR="0085053F" w:rsidRDefault="0085053F" w:rsidP="00A002D5">
      <w:pPr>
        <w:pStyle w:val="BodyText"/>
        <w:ind w:left="-720"/>
        <w:jc w:val="center"/>
        <w:outlineLvl w:val="0"/>
        <w:rPr>
          <w:rFonts w:ascii="Helvetica" w:hAnsi="Helvetica" w:cs="Helvetica"/>
          <w:sz w:val="20"/>
        </w:rPr>
      </w:pPr>
    </w:p>
    <w:p w14:paraId="1D580632" w14:textId="76DDE4E2" w:rsidR="00420F50" w:rsidRPr="003025FB" w:rsidRDefault="00481B65" w:rsidP="00A002D5">
      <w:pPr>
        <w:pStyle w:val="BodyText"/>
        <w:ind w:left="-720"/>
        <w:jc w:val="center"/>
        <w:outlineLvl w:val="0"/>
        <w:rPr>
          <w:rFonts w:ascii="Helvetica" w:hAnsi="Helvetica" w:cs="Helvetica"/>
          <w:sz w:val="20"/>
        </w:rPr>
      </w:pPr>
      <w:r w:rsidRPr="003025FB">
        <w:rPr>
          <w:rFonts w:ascii="Helvetica" w:hAnsi="Helvetica" w:cs="Helvetica"/>
          <w:sz w:val="20"/>
        </w:rPr>
        <w:t xml:space="preserve">Toe River Health District is an equal opportunity employer and does </w:t>
      </w:r>
      <w:r w:rsidR="00A002D5" w:rsidRPr="003025FB">
        <w:rPr>
          <w:rFonts w:ascii="Helvetica" w:hAnsi="Helvetica" w:cs="Helvetica"/>
          <w:sz w:val="20"/>
        </w:rPr>
        <w:t xml:space="preserve">not </w:t>
      </w:r>
    </w:p>
    <w:p w14:paraId="33F134CB" w14:textId="3D43F7F7" w:rsidR="00420F50" w:rsidRPr="003025FB" w:rsidRDefault="00420F50" w:rsidP="00A002D5">
      <w:pPr>
        <w:pStyle w:val="BodyText"/>
        <w:ind w:left="-720"/>
        <w:jc w:val="center"/>
        <w:outlineLvl w:val="0"/>
        <w:rPr>
          <w:rFonts w:ascii="Helvetica" w:hAnsi="Helvetica" w:cs="Helvetica"/>
          <w:sz w:val="20"/>
        </w:rPr>
      </w:pPr>
      <w:r w:rsidRPr="003025FB">
        <w:rPr>
          <w:rFonts w:ascii="Helvetica" w:hAnsi="Helvetica" w:cs="Helvetica"/>
          <w:sz w:val="20"/>
        </w:rPr>
        <w:t>d</w:t>
      </w:r>
      <w:r w:rsidR="00A002D5" w:rsidRPr="003025FB">
        <w:rPr>
          <w:rFonts w:ascii="Helvetica" w:hAnsi="Helvetica" w:cs="Helvetica"/>
          <w:sz w:val="20"/>
        </w:rPr>
        <w:t>iscriminate</w:t>
      </w:r>
      <w:r w:rsidRPr="003025FB">
        <w:rPr>
          <w:rFonts w:ascii="Helvetica" w:hAnsi="Helvetica" w:cs="Helvetica"/>
          <w:sz w:val="20"/>
        </w:rPr>
        <w:t xml:space="preserve"> </w:t>
      </w:r>
      <w:r w:rsidR="00A002D5" w:rsidRPr="003025FB">
        <w:rPr>
          <w:rFonts w:ascii="Helvetica" w:hAnsi="Helvetica" w:cs="Helvetica"/>
          <w:sz w:val="20"/>
        </w:rPr>
        <w:t>on the basis</w:t>
      </w:r>
      <w:r w:rsidR="00733176" w:rsidRPr="003025FB">
        <w:rPr>
          <w:rFonts w:ascii="Helvetica" w:hAnsi="Helvetica" w:cs="Helvetica"/>
          <w:sz w:val="20"/>
        </w:rPr>
        <w:t xml:space="preserve"> </w:t>
      </w:r>
      <w:r w:rsidR="00A002D5" w:rsidRPr="003025FB">
        <w:rPr>
          <w:rFonts w:ascii="Helvetica" w:hAnsi="Helvetica" w:cs="Helvetica"/>
          <w:sz w:val="20"/>
        </w:rPr>
        <w:t xml:space="preserve">of </w:t>
      </w:r>
      <w:r w:rsidR="00481B65" w:rsidRPr="003025FB">
        <w:rPr>
          <w:rFonts w:ascii="Helvetica" w:hAnsi="Helvetica" w:cs="Helvetica"/>
          <w:sz w:val="20"/>
        </w:rPr>
        <w:t xml:space="preserve">race, color, national origin, sex, religion, age, </w:t>
      </w:r>
    </w:p>
    <w:p w14:paraId="4939AED0" w14:textId="7A5D0559" w:rsidR="00481B65" w:rsidRPr="003025FB" w:rsidRDefault="00481B65" w:rsidP="00A002D5">
      <w:pPr>
        <w:pStyle w:val="BodyText"/>
        <w:ind w:left="-720"/>
        <w:jc w:val="center"/>
        <w:outlineLvl w:val="0"/>
        <w:rPr>
          <w:rFonts w:ascii="Helvetica" w:hAnsi="Helvetica" w:cs="Helvetica"/>
          <w:sz w:val="20"/>
        </w:rPr>
      </w:pPr>
      <w:r w:rsidRPr="003025FB">
        <w:rPr>
          <w:rFonts w:ascii="Helvetica" w:hAnsi="Helvetica" w:cs="Helvetica"/>
          <w:sz w:val="20"/>
        </w:rPr>
        <w:t>disability or genetic</w:t>
      </w:r>
      <w:r w:rsidR="00420F50" w:rsidRPr="003025FB">
        <w:rPr>
          <w:rFonts w:ascii="Helvetica" w:hAnsi="Helvetica" w:cs="Helvetica"/>
          <w:sz w:val="20"/>
        </w:rPr>
        <w:t xml:space="preserve"> </w:t>
      </w:r>
      <w:r w:rsidRPr="003025FB">
        <w:rPr>
          <w:rFonts w:ascii="Helvetica" w:hAnsi="Helvetica" w:cs="Helvetica"/>
          <w:sz w:val="20"/>
        </w:rPr>
        <w:t>information in employment or</w:t>
      </w:r>
      <w:r w:rsidR="00A002D5" w:rsidRPr="003025FB">
        <w:rPr>
          <w:rFonts w:ascii="Helvetica" w:hAnsi="Helvetica" w:cs="Helvetica"/>
          <w:sz w:val="20"/>
        </w:rPr>
        <w:t xml:space="preserve"> </w:t>
      </w:r>
      <w:r w:rsidRPr="003025FB">
        <w:rPr>
          <w:rFonts w:ascii="Helvetica" w:hAnsi="Helvetica" w:cs="Helvetica"/>
          <w:sz w:val="20"/>
        </w:rPr>
        <w:t>in the provision of services</w:t>
      </w:r>
    </w:p>
    <w:sectPr w:rsidR="00481B65" w:rsidRPr="003025FB" w:rsidSect="004A6B0E">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17A5" w14:textId="77777777" w:rsidR="00D72FF4" w:rsidRDefault="00D72FF4" w:rsidP="00D72FF4">
      <w:pPr>
        <w:spacing w:after="0" w:line="240" w:lineRule="auto"/>
      </w:pPr>
      <w:r>
        <w:separator/>
      </w:r>
    </w:p>
  </w:endnote>
  <w:endnote w:type="continuationSeparator" w:id="0">
    <w:p w14:paraId="78E94DF2" w14:textId="77777777" w:rsidR="00D72FF4" w:rsidRDefault="00D72FF4" w:rsidP="00D7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CA0C" w14:textId="77777777" w:rsidR="00D72FF4" w:rsidRDefault="00D72FF4" w:rsidP="00D72FF4">
      <w:pPr>
        <w:spacing w:after="0" w:line="240" w:lineRule="auto"/>
      </w:pPr>
      <w:r>
        <w:separator/>
      </w:r>
    </w:p>
  </w:footnote>
  <w:footnote w:type="continuationSeparator" w:id="0">
    <w:p w14:paraId="0DECF4B6" w14:textId="77777777" w:rsidR="00D72FF4" w:rsidRDefault="00D72FF4" w:rsidP="00D72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04D"/>
    <w:multiLevelType w:val="hybridMultilevel"/>
    <w:tmpl w:val="C8003E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290A7D"/>
    <w:multiLevelType w:val="multilevel"/>
    <w:tmpl w:val="28F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19E2"/>
    <w:multiLevelType w:val="hybridMultilevel"/>
    <w:tmpl w:val="4812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C75FA"/>
    <w:multiLevelType w:val="hybridMultilevel"/>
    <w:tmpl w:val="AEC2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44CB1"/>
    <w:multiLevelType w:val="hybridMultilevel"/>
    <w:tmpl w:val="1368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3B4"/>
    <w:multiLevelType w:val="multilevel"/>
    <w:tmpl w:val="0148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C2938"/>
    <w:multiLevelType w:val="multilevel"/>
    <w:tmpl w:val="E78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3180E"/>
    <w:multiLevelType w:val="multilevel"/>
    <w:tmpl w:val="04D6D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03B5EE0"/>
    <w:multiLevelType w:val="hybridMultilevel"/>
    <w:tmpl w:val="9458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32CF3"/>
    <w:multiLevelType w:val="hybridMultilevel"/>
    <w:tmpl w:val="470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5032A"/>
    <w:multiLevelType w:val="multilevel"/>
    <w:tmpl w:val="350E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1689F"/>
    <w:multiLevelType w:val="hybridMultilevel"/>
    <w:tmpl w:val="5A72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9558B"/>
    <w:multiLevelType w:val="hybridMultilevel"/>
    <w:tmpl w:val="0D2829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B817DA"/>
    <w:multiLevelType w:val="hybridMultilevel"/>
    <w:tmpl w:val="821A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7014D"/>
    <w:multiLevelType w:val="multilevel"/>
    <w:tmpl w:val="4C2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B3831"/>
    <w:multiLevelType w:val="multilevel"/>
    <w:tmpl w:val="D8F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0507E"/>
    <w:multiLevelType w:val="multilevel"/>
    <w:tmpl w:val="5436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5"/>
  </w:num>
  <w:num w:numId="4">
    <w:abstractNumId w:val="6"/>
  </w:num>
  <w:num w:numId="5">
    <w:abstractNumId w:val="14"/>
  </w:num>
  <w:num w:numId="6">
    <w:abstractNumId w:val="7"/>
  </w:num>
  <w:num w:numId="7">
    <w:abstractNumId w:val="5"/>
  </w:num>
  <w:num w:numId="8">
    <w:abstractNumId w:val="1"/>
  </w:num>
  <w:num w:numId="9">
    <w:abstractNumId w:val="11"/>
  </w:num>
  <w:num w:numId="10">
    <w:abstractNumId w:val="4"/>
  </w:num>
  <w:num w:numId="11">
    <w:abstractNumId w:val="8"/>
  </w:num>
  <w:num w:numId="12">
    <w:abstractNumId w:val="13"/>
  </w:num>
  <w:num w:numId="13">
    <w:abstractNumId w:val="9"/>
  </w:num>
  <w:num w:numId="14">
    <w:abstractNumId w:val="3"/>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ED"/>
    <w:rsid w:val="00011270"/>
    <w:rsid w:val="00014356"/>
    <w:rsid w:val="00031B79"/>
    <w:rsid w:val="00037653"/>
    <w:rsid w:val="000472A1"/>
    <w:rsid w:val="000527FB"/>
    <w:rsid w:val="00056365"/>
    <w:rsid w:val="00056FC8"/>
    <w:rsid w:val="000604CD"/>
    <w:rsid w:val="0006212F"/>
    <w:rsid w:val="000A4E6B"/>
    <w:rsid w:val="000B1563"/>
    <w:rsid w:val="000B5A66"/>
    <w:rsid w:val="000C5422"/>
    <w:rsid w:val="000D52BC"/>
    <w:rsid w:val="000D5883"/>
    <w:rsid w:val="000E029E"/>
    <w:rsid w:val="000E152C"/>
    <w:rsid w:val="000F07FE"/>
    <w:rsid w:val="000F0AAD"/>
    <w:rsid w:val="000F672F"/>
    <w:rsid w:val="00114EFE"/>
    <w:rsid w:val="00134851"/>
    <w:rsid w:val="001358B4"/>
    <w:rsid w:val="001432BB"/>
    <w:rsid w:val="00150676"/>
    <w:rsid w:val="00151670"/>
    <w:rsid w:val="00152F37"/>
    <w:rsid w:val="00161B4B"/>
    <w:rsid w:val="00166E36"/>
    <w:rsid w:val="00183A50"/>
    <w:rsid w:val="001840BA"/>
    <w:rsid w:val="00184762"/>
    <w:rsid w:val="00184EB6"/>
    <w:rsid w:val="00193EBE"/>
    <w:rsid w:val="00194385"/>
    <w:rsid w:val="00194C13"/>
    <w:rsid w:val="00195AED"/>
    <w:rsid w:val="001B007A"/>
    <w:rsid w:val="001B3BF6"/>
    <w:rsid w:val="001B5AC4"/>
    <w:rsid w:val="001B5FD3"/>
    <w:rsid w:val="001E1960"/>
    <w:rsid w:val="00200442"/>
    <w:rsid w:val="00202545"/>
    <w:rsid w:val="0021165F"/>
    <w:rsid w:val="0021274D"/>
    <w:rsid w:val="0023135C"/>
    <w:rsid w:val="00233A18"/>
    <w:rsid w:val="00245E40"/>
    <w:rsid w:val="00253E01"/>
    <w:rsid w:val="00254C97"/>
    <w:rsid w:val="002556D8"/>
    <w:rsid w:val="00257D9A"/>
    <w:rsid w:val="00272E0A"/>
    <w:rsid w:val="00283ADC"/>
    <w:rsid w:val="00287744"/>
    <w:rsid w:val="00292952"/>
    <w:rsid w:val="00292DE8"/>
    <w:rsid w:val="00297BD6"/>
    <w:rsid w:val="002A2CEF"/>
    <w:rsid w:val="002A3F3E"/>
    <w:rsid w:val="002A78EA"/>
    <w:rsid w:val="002B0139"/>
    <w:rsid w:val="002B69F6"/>
    <w:rsid w:val="002C02E7"/>
    <w:rsid w:val="002C0E53"/>
    <w:rsid w:val="002C38F9"/>
    <w:rsid w:val="002D1AE4"/>
    <w:rsid w:val="003025FB"/>
    <w:rsid w:val="00305762"/>
    <w:rsid w:val="003060DC"/>
    <w:rsid w:val="0031072D"/>
    <w:rsid w:val="00326AEE"/>
    <w:rsid w:val="00331FE0"/>
    <w:rsid w:val="00333382"/>
    <w:rsid w:val="00334626"/>
    <w:rsid w:val="00336FDF"/>
    <w:rsid w:val="00350A9E"/>
    <w:rsid w:val="00354F9A"/>
    <w:rsid w:val="003560BF"/>
    <w:rsid w:val="00364103"/>
    <w:rsid w:val="00375AA5"/>
    <w:rsid w:val="00375B0C"/>
    <w:rsid w:val="00377937"/>
    <w:rsid w:val="0038032F"/>
    <w:rsid w:val="003838C0"/>
    <w:rsid w:val="0038503E"/>
    <w:rsid w:val="00385F04"/>
    <w:rsid w:val="003928DA"/>
    <w:rsid w:val="00395D73"/>
    <w:rsid w:val="003A1919"/>
    <w:rsid w:val="003A1C88"/>
    <w:rsid w:val="003A2E94"/>
    <w:rsid w:val="003A5EB0"/>
    <w:rsid w:val="003A5F32"/>
    <w:rsid w:val="003A73E3"/>
    <w:rsid w:val="003B0BB5"/>
    <w:rsid w:val="003B2136"/>
    <w:rsid w:val="003B6B23"/>
    <w:rsid w:val="003B7BDC"/>
    <w:rsid w:val="003B7D0A"/>
    <w:rsid w:val="003C044A"/>
    <w:rsid w:val="003D0C89"/>
    <w:rsid w:val="003D3620"/>
    <w:rsid w:val="003D612F"/>
    <w:rsid w:val="003E1097"/>
    <w:rsid w:val="003E3A2A"/>
    <w:rsid w:val="003E470A"/>
    <w:rsid w:val="003E7720"/>
    <w:rsid w:val="003F30D4"/>
    <w:rsid w:val="003F635E"/>
    <w:rsid w:val="003F7DF7"/>
    <w:rsid w:val="004040D7"/>
    <w:rsid w:val="00420F50"/>
    <w:rsid w:val="004254A8"/>
    <w:rsid w:val="00427254"/>
    <w:rsid w:val="004273C0"/>
    <w:rsid w:val="00430C7B"/>
    <w:rsid w:val="00435441"/>
    <w:rsid w:val="004471B2"/>
    <w:rsid w:val="0044788B"/>
    <w:rsid w:val="00463D7A"/>
    <w:rsid w:val="00463E1B"/>
    <w:rsid w:val="00481B65"/>
    <w:rsid w:val="00484A1B"/>
    <w:rsid w:val="00486629"/>
    <w:rsid w:val="00493E7F"/>
    <w:rsid w:val="004A08EC"/>
    <w:rsid w:val="004A4EE3"/>
    <w:rsid w:val="004A6B0E"/>
    <w:rsid w:val="004B0901"/>
    <w:rsid w:val="004B133F"/>
    <w:rsid w:val="004B2A9C"/>
    <w:rsid w:val="004C07F6"/>
    <w:rsid w:val="004C3E44"/>
    <w:rsid w:val="004D0D39"/>
    <w:rsid w:val="004E2A9B"/>
    <w:rsid w:val="004E6815"/>
    <w:rsid w:val="004F1901"/>
    <w:rsid w:val="004F1B57"/>
    <w:rsid w:val="004F4748"/>
    <w:rsid w:val="005057A6"/>
    <w:rsid w:val="005077FF"/>
    <w:rsid w:val="00535176"/>
    <w:rsid w:val="005419BB"/>
    <w:rsid w:val="005531CA"/>
    <w:rsid w:val="00556FA0"/>
    <w:rsid w:val="00557D5E"/>
    <w:rsid w:val="0057148C"/>
    <w:rsid w:val="0057230E"/>
    <w:rsid w:val="00577A11"/>
    <w:rsid w:val="00587015"/>
    <w:rsid w:val="00591D22"/>
    <w:rsid w:val="005A1786"/>
    <w:rsid w:val="005A2A64"/>
    <w:rsid w:val="005A372E"/>
    <w:rsid w:val="005B4031"/>
    <w:rsid w:val="005C188A"/>
    <w:rsid w:val="005C7898"/>
    <w:rsid w:val="005D185E"/>
    <w:rsid w:val="005D58E0"/>
    <w:rsid w:val="005D7ACB"/>
    <w:rsid w:val="00601A6C"/>
    <w:rsid w:val="006065CD"/>
    <w:rsid w:val="00611CB9"/>
    <w:rsid w:val="00613C27"/>
    <w:rsid w:val="00622BE7"/>
    <w:rsid w:val="006338BE"/>
    <w:rsid w:val="00637D61"/>
    <w:rsid w:val="00642225"/>
    <w:rsid w:val="0064477B"/>
    <w:rsid w:val="00650C62"/>
    <w:rsid w:val="00654F0D"/>
    <w:rsid w:val="00674CC6"/>
    <w:rsid w:val="00692E57"/>
    <w:rsid w:val="006944B6"/>
    <w:rsid w:val="006A01C4"/>
    <w:rsid w:val="006A0BC7"/>
    <w:rsid w:val="006A6B41"/>
    <w:rsid w:val="006C6BC5"/>
    <w:rsid w:val="006D7FEA"/>
    <w:rsid w:val="006F3AB0"/>
    <w:rsid w:val="006F7585"/>
    <w:rsid w:val="00700DFF"/>
    <w:rsid w:val="0070606A"/>
    <w:rsid w:val="0071091F"/>
    <w:rsid w:val="00720592"/>
    <w:rsid w:val="00722944"/>
    <w:rsid w:val="00733176"/>
    <w:rsid w:val="00737CCA"/>
    <w:rsid w:val="007462DD"/>
    <w:rsid w:val="007545AA"/>
    <w:rsid w:val="00757CB9"/>
    <w:rsid w:val="0076083F"/>
    <w:rsid w:val="00766F7A"/>
    <w:rsid w:val="007677A2"/>
    <w:rsid w:val="007700D5"/>
    <w:rsid w:val="007704B3"/>
    <w:rsid w:val="00773339"/>
    <w:rsid w:val="00774952"/>
    <w:rsid w:val="00777A01"/>
    <w:rsid w:val="007819D8"/>
    <w:rsid w:val="00787E25"/>
    <w:rsid w:val="00787FD8"/>
    <w:rsid w:val="007919A3"/>
    <w:rsid w:val="00795759"/>
    <w:rsid w:val="00796B53"/>
    <w:rsid w:val="007A7F90"/>
    <w:rsid w:val="007B0D9C"/>
    <w:rsid w:val="007B70AD"/>
    <w:rsid w:val="007D3282"/>
    <w:rsid w:val="007D5F81"/>
    <w:rsid w:val="007F6BBE"/>
    <w:rsid w:val="007F74F8"/>
    <w:rsid w:val="00800F7F"/>
    <w:rsid w:val="008056F9"/>
    <w:rsid w:val="00807CD5"/>
    <w:rsid w:val="00815EA8"/>
    <w:rsid w:val="00821813"/>
    <w:rsid w:val="00822F29"/>
    <w:rsid w:val="00827830"/>
    <w:rsid w:val="00840A4C"/>
    <w:rsid w:val="008440BB"/>
    <w:rsid w:val="0085053F"/>
    <w:rsid w:val="00851884"/>
    <w:rsid w:val="00852C37"/>
    <w:rsid w:val="00866659"/>
    <w:rsid w:val="0087545A"/>
    <w:rsid w:val="00876873"/>
    <w:rsid w:val="00887B31"/>
    <w:rsid w:val="008C7959"/>
    <w:rsid w:val="008D166B"/>
    <w:rsid w:val="008D31EE"/>
    <w:rsid w:val="008E3CE9"/>
    <w:rsid w:val="008E56B5"/>
    <w:rsid w:val="008F7501"/>
    <w:rsid w:val="00905F67"/>
    <w:rsid w:val="00906005"/>
    <w:rsid w:val="00913797"/>
    <w:rsid w:val="009145FE"/>
    <w:rsid w:val="009146D1"/>
    <w:rsid w:val="009203C9"/>
    <w:rsid w:val="009237D2"/>
    <w:rsid w:val="0092519F"/>
    <w:rsid w:val="00926111"/>
    <w:rsid w:val="009262D5"/>
    <w:rsid w:val="0093360F"/>
    <w:rsid w:val="009408F2"/>
    <w:rsid w:val="00953013"/>
    <w:rsid w:val="00956634"/>
    <w:rsid w:val="00964C57"/>
    <w:rsid w:val="009655C8"/>
    <w:rsid w:val="0096627A"/>
    <w:rsid w:val="009669CB"/>
    <w:rsid w:val="009707C1"/>
    <w:rsid w:val="00984856"/>
    <w:rsid w:val="009850F7"/>
    <w:rsid w:val="00997C36"/>
    <w:rsid w:val="009A5E36"/>
    <w:rsid w:val="009B1113"/>
    <w:rsid w:val="009C1D18"/>
    <w:rsid w:val="009C62DB"/>
    <w:rsid w:val="009C6B32"/>
    <w:rsid w:val="009D3143"/>
    <w:rsid w:val="009D3652"/>
    <w:rsid w:val="009D70E2"/>
    <w:rsid w:val="009E23CC"/>
    <w:rsid w:val="009F1A4B"/>
    <w:rsid w:val="009F3086"/>
    <w:rsid w:val="00A002D5"/>
    <w:rsid w:val="00A037F3"/>
    <w:rsid w:val="00A06527"/>
    <w:rsid w:val="00A11D2A"/>
    <w:rsid w:val="00A45E55"/>
    <w:rsid w:val="00A45FEC"/>
    <w:rsid w:val="00A46246"/>
    <w:rsid w:val="00A4681D"/>
    <w:rsid w:val="00A62660"/>
    <w:rsid w:val="00A635E3"/>
    <w:rsid w:val="00A67DC6"/>
    <w:rsid w:val="00A85C83"/>
    <w:rsid w:val="00A85CA1"/>
    <w:rsid w:val="00A91F63"/>
    <w:rsid w:val="00AA2832"/>
    <w:rsid w:val="00AA48EF"/>
    <w:rsid w:val="00AD6663"/>
    <w:rsid w:val="00AE2D18"/>
    <w:rsid w:val="00B05133"/>
    <w:rsid w:val="00B05F2C"/>
    <w:rsid w:val="00B12361"/>
    <w:rsid w:val="00B217C1"/>
    <w:rsid w:val="00B3000D"/>
    <w:rsid w:val="00B31FF3"/>
    <w:rsid w:val="00B331CD"/>
    <w:rsid w:val="00B33480"/>
    <w:rsid w:val="00B338EA"/>
    <w:rsid w:val="00B34B2F"/>
    <w:rsid w:val="00B35388"/>
    <w:rsid w:val="00B42DE3"/>
    <w:rsid w:val="00B535A9"/>
    <w:rsid w:val="00B53C3B"/>
    <w:rsid w:val="00B8545A"/>
    <w:rsid w:val="00B8650A"/>
    <w:rsid w:val="00B86A23"/>
    <w:rsid w:val="00B9148D"/>
    <w:rsid w:val="00BA4667"/>
    <w:rsid w:val="00BC1CDA"/>
    <w:rsid w:val="00BD18E3"/>
    <w:rsid w:val="00BD5D19"/>
    <w:rsid w:val="00BE4871"/>
    <w:rsid w:val="00BF3EC3"/>
    <w:rsid w:val="00C07F0D"/>
    <w:rsid w:val="00C1550F"/>
    <w:rsid w:val="00C1741B"/>
    <w:rsid w:val="00C21069"/>
    <w:rsid w:val="00C23A92"/>
    <w:rsid w:val="00C2404D"/>
    <w:rsid w:val="00C33A5F"/>
    <w:rsid w:val="00C37584"/>
    <w:rsid w:val="00C4312E"/>
    <w:rsid w:val="00C459CB"/>
    <w:rsid w:val="00C470AC"/>
    <w:rsid w:val="00C6519C"/>
    <w:rsid w:val="00C807D0"/>
    <w:rsid w:val="00C86F4F"/>
    <w:rsid w:val="00C87FE6"/>
    <w:rsid w:val="00C9152E"/>
    <w:rsid w:val="00C946A9"/>
    <w:rsid w:val="00C95992"/>
    <w:rsid w:val="00CA1AB9"/>
    <w:rsid w:val="00CA258D"/>
    <w:rsid w:val="00CA3519"/>
    <w:rsid w:val="00CA6612"/>
    <w:rsid w:val="00CB2881"/>
    <w:rsid w:val="00CE49F2"/>
    <w:rsid w:val="00CF0B31"/>
    <w:rsid w:val="00CF7684"/>
    <w:rsid w:val="00D11330"/>
    <w:rsid w:val="00D1355B"/>
    <w:rsid w:val="00D20475"/>
    <w:rsid w:val="00D33A40"/>
    <w:rsid w:val="00D45C59"/>
    <w:rsid w:val="00D5433B"/>
    <w:rsid w:val="00D555FB"/>
    <w:rsid w:val="00D57304"/>
    <w:rsid w:val="00D57D3C"/>
    <w:rsid w:val="00D61996"/>
    <w:rsid w:val="00D62E60"/>
    <w:rsid w:val="00D65B15"/>
    <w:rsid w:val="00D70ECD"/>
    <w:rsid w:val="00D72213"/>
    <w:rsid w:val="00D72E65"/>
    <w:rsid w:val="00D72FF4"/>
    <w:rsid w:val="00D73A26"/>
    <w:rsid w:val="00D73E6D"/>
    <w:rsid w:val="00DA02EF"/>
    <w:rsid w:val="00DA31EF"/>
    <w:rsid w:val="00DB0BA7"/>
    <w:rsid w:val="00DB2581"/>
    <w:rsid w:val="00DB277D"/>
    <w:rsid w:val="00DB4BF9"/>
    <w:rsid w:val="00DB63B2"/>
    <w:rsid w:val="00DC5BA2"/>
    <w:rsid w:val="00DC6C8F"/>
    <w:rsid w:val="00DD4790"/>
    <w:rsid w:val="00DE1A26"/>
    <w:rsid w:val="00DF213E"/>
    <w:rsid w:val="00DF64C7"/>
    <w:rsid w:val="00E01DA8"/>
    <w:rsid w:val="00E22093"/>
    <w:rsid w:val="00E23C1D"/>
    <w:rsid w:val="00E32C72"/>
    <w:rsid w:val="00E338AD"/>
    <w:rsid w:val="00E33919"/>
    <w:rsid w:val="00E33CCF"/>
    <w:rsid w:val="00E354A2"/>
    <w:rsid w:val="00E367A2"/>
    <w:rsid w:val="00E40CF5"/>
    <w:rsid w:val="00E505D8"/>
    <w:rsid w:val="00E710C1"/>
    <w:rsid w:val="00E97FB6"/>
    <w:rsid w:val="00EA35F9"/>
    <w:rsid w:val="00EB132A"/>
    <w:rsid w:val="00EB68C8"/>
    <w:rsid w:val="00EC27DD"/>
    <w:rsid w:val="00EC45FB"/>
    <w:rsid w:val="00ED3A20"/>
    <w:rsid w:val="00ED46D8"/>
    <w:rsid w:val="00EF155E"/>
    <w:rsid w:val="00EF242A"/>
    <w:rsid w:val="00F20197"/>
    <w:rsid w:val="00F36C9F"/>
    <w:rsid w:val="00F37B15"/>
    <w:rsid w:val="00F40667"/>
    <w:rsid w:val="00F40DEA"/>
    <w:rsid w:val="00F40F40"/>
    <w:rsid w:val="00F4632D"/>
    <w:rsid w:val="00F50504"/>
    <w:rsid w:val="00F50D9C"/>
    <w:rsid w:val="00F52064"/>
    <w:rsid w:val="00F52AC9"/>
    <w:rsid w:val="00F52E3C"/>
    <w:rsid w:val="00F61A9C"/>
    <w:rsid w:val="00F639A2"/>
    <w:rsid w:val="00F70F2E"/>
    <w:rsid w:val="00F71F3E"/>
    <w:rsid w:val="00F7416E"/>
    <w:rsid w:val="00F8784C"/>
    <w:rsid w:val="00F93FCE"/>
    <w:rsid w:val="00F96ECB"/>
    <w:rsid w:val="00FA56F3"/>
    <w:rsid w:val="00FB160B"/>
    <w:rsid w:val="00FB379E"/>
    <w:rsid w:val="00FC123E"/>
    <w:rsid w:val="00FC54C5"/>
    <w:rsid w:val="00FD35D6"/>
    <w:rsid w:val="00FD5CEC"/>
    <w:rsid w:val="00FD73D8"/>
    <w:rsid w:val="00FE5A76"/>
    <w:rsid w:val="00FF0FC9"/>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95F"/>
  <w15:chartTrackingRefBased/>
  <w15:docId w15:val="{CDF29275-02B5-47DA-A4F8-62A150EB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63"/>
    <w:rPr>
      <w:rFonts w:ascii="Segoe UI" w:hAnsi="Segoe UI" w:cs="Segoe UI"/>
      <w:sz w:val="18"/>
      <w:szCs w:val="18"/>
    </w:rPr>
  </w:style>
  <w:style w:type="paragraph" w:styleId="ListParagraph">
    <w:name w:val="List Paragraph"/>
    <w:basedOn w:val="Normal"/>
    <w:uiPriority w:val="34"/>
    <w:qFormat/>
    <w:rsid w:val="00481B65"/>
    <w:pPr>
      <w:ind w:left="720"/>
      <w:contextualSpacing/>
    </w:pPr>
  </w:style>
  <w:style w:type="paragraph" w:styleId="BodyText">
    <w:name w:val="Body Text"/>
    <w:basedOn w:val="Normal"/>
    <w:link w:val="BodyTextChar"/>
    <w:rsid w:val="00481B65"/>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481B65"/>
    <w:rPr>
      <w:rFonts w:ascii="Times New Roman" w:eastAsia="Times New Roman" w:hAnsi="Times New Roman" w:cs="Times New Roman"/>
      <w:b/>
      <w:sz w:val="28"/>
      <w:szCs w:val="20"/>
    </w:rPr>
  </w:style>
  <w:style w:type="character" w:styleId="Hyperlink">
    <w:name w:val="Hyperlink"/>
    <w:rsid w:val="00481B65"/>
    <w:rPr>
      <w:color w:val="0000FF"/>
      <w:u w:val="single"/>
    </w:rPr>
  </w:style>
  <w:style w:type="character" w:customStyle="1" w:styleId="UnresolvedMention1">
    <w:name w:val="Unresolved Mention1"/>
    <w:basedOn w:val="DefaultParagraphFont"/>
    <w:uiPriority w:val="99"/>
    <w:semiHidden/>
    <w:unhideWhenUsed/>
    <w:rsid w:val="00CE49F2"/>
    <w:rPr>
      <w:color w:val="605E5C"/>
      <w:shd w:val="clear" w:color="auto" w:fill="E1DFDD"/>
    </w:rPr>
  </w:style>
  <w:style w:type="paragraph" w:styleId="Header">
    <w:name w:val="header"/>
    <w:basedOn w:val="Normal"/>
    <w:link w:val="HeaderChar"/>
    <w:uiPriority w:val="99"/>
    <w:unhideWhenUsed/>
    <w:rsid w:val="00D7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F4"/>
  </w:style>
  <w:style w:type="paragraph" w:styleId="Footer">
    <w:name w:val="footer"/>
    <w:basedOn w:val="Normal"/>
    <w:link w:val="FooterChar"/>
    <w:uiPriority w:val="99"/>
    <w:unhideWhenUsed/>
    <w:rsid w:val="00D7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2020">
      <w:bodyDiv w:val="1"/>
      <w:marLeft w:val="0"/>
      <w:marRight w:val="0"/>
      <w:marTop w:val="0"/>
      <w:marBottom w:val="0"/>
      <w:divBdr>
        <w:top w:val="none" w:sz="0" w:space="0" w:color="auto"/>
        <w:left w:val="none" w:sz="0" w:space="0" w:color="auto"/>
        <w:bottom w:val="none" w:sz="0" w:space="0" w:color="auto"/>
        <w:right w:val="none" w:sz="0" w:space="0" w:color="auto"/>
      </w:divBdr>
      <w:divsChild>
        <w:div w:id="196438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da.shuffler@toeriverhealt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Lester</dc:creator>
  <cp:keywords/>
  <dc:description/>
  <cp:lastModifiedBy>Human Resources</cp:lastModifiedBy>
  <cp:revision>62</cp:revision>
  <cp:lastPrinted>2024-02-20T13:51:00Z</cp:lastPrinted>
  <dcterms:created xsi:type="dcterms:W3CDTF">2024-02-13T17:23:00Z</dcterms:created>
  <dcterms:modified xsi:type="dcterms:W3CDTF">2024-02-20T13:55:00Z</dcterms:modified>
</cp:coreProperties>
</file>